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501F9" w:rsidR="00767517" w:rsidP="00767517" w:rsidRDefault="00767517" w14:paraId="4D630171" w14:textId="77777777">
      <w:pPr>
        <w:ind w:right="-720"/>
        <w:rPr>
          <w:sz w:val="24"/>
          <w:szCs w:val="28"/>
          <w:lang w:val="nb-NO"/>
        </w:rPr>
      </w:pPr>
    </w:p>
    <w:p w:rsidRPr="001501F9" w:rsidR="00767517" w:rsidP="00767517" w:rsidRDefault="00767517" w14:paraId="6A3B2806" w14:textId="77777777">
      <w:pPr>
        <w:jc w:val="center"/>
        <w:rPr>
          <w:b/>
          <w:bCs/>
          <w:sz w:val="44"/>
          <w:lang w:val="nb-NO"/>
        </w:rPr>
      </w:pPr>
    </w:p>
    <w:p w:rsidRPr="001501F9" w:rsidR="00767517" w:rsidP="00767517" w:rsidRDefault="00767517" w14:paraId="7A7B59C6" w14:textId="77777777">
      <w:pPr>
        <w:jc w:val="center"/>
        <w:rPr>
          <w:b/>
          <w:bCs/>
          <w:sz w:val="44"/>
          <w:lang w:val="nb-NO"/>
        </w:rPr>
      </w:pPr>
    </w:p>
    <w:p w:rsidRPr="001501F9" w:rsidR="00767517" w:rsidP="00767517" w:rsidRDefault="00767517" w14:paraId="692FFAD6" w14:textId="77777777">
      <w:pPr>
        <w:jc w:val="center"/>
        <w:rPr>
          <w:b/>
          <w:bCs/>
          <w:sz w:val="44"/>
          <w:lang w:val="nb-NO"/>
        </w:rPr>
      </w:pPr>
    </w:p>
    <w:p w:rsidRPr="002617C9" w:rsidR="00767517" w:rsidP="00767517" w:rsidRDefault="00767517" w14:paraId="70B6D1F6" w14:textId="77777777">
      <w:pPr>
        <w:jc w:val="center"/>
        <w:rPr>
          <w:b/>
          <w:bCs/>
          <w:sz w:val="44"/>
          <w:lang w:val="en-US"/>
        </w:rPr>
      </w:pPr>
      <w:r>
        <w:rPr>
          <w:b/>
          <w:sz w:val="44"/>
          <w:lang w:val="en-GB" w:bidi="en-GB"/>
        </w:rPr>
        <w:t>Agreement for</w:t>
      </w:r>
    </w:p>
    <w:p w:rsidRPr="002617C9" w:rsidR="00767517" w:rsidP="00767517" w:rsidRDefault="008926C8" w14:paraId="30A1ABA0" w14:textId="3882ED79">
      <w:pPr>
        <w:jc w:val="center"/>
        <w:rPr>
          <w:sz w:val="32"/>
          <w:lang w:val="en-US"/>
        </w:rPr>
      </w:pPr>
      <w:r>
        <w:rPr>
          <w:b/>
          <w:sz w:val="44"/>
          <w:lang w:val="en-GB" w:bidi="en-GB"/>
        </w:rPr>
        <w:t xml:space="preserve">New </w:t>
      </w:r>
      <w:proofErr w:type="spellStart"/>
      <w:r>
        <w:rPr>
          <w:b/>
          <w:sz w:val="44"/>
          <w:lang w:val="en-GB" w:bidi="en-GB"/>
        </w:rPr>
        <w:t>Finkers</w:t>
      </w:r>
      <w:proofErr w:type="spellEnd"/>
      <w:r w:rsidR="00767517">
        <w:rPr>
          <w:b/>
          <w:sz w:val="44"/>
          <w:lang w:val="en-GB" w:bidi="en-GB"/>
        </w:rPr>
        <w:br/>
      </w:r>
      <w:r w:rsidR="00767517">
        <w:rPr>
          <w:b/>
          <w:sz w:val="44"/>
          <w:lang w:val="en-GB" w:bidi="en-GB"/>
        </w:rPr>
        <w:br/>
      </w:r>
      <w:bookmarkStart w:name="_Hlk142896081" w:id="0"/>
      <w:r w:rsidRPr="00561254" w:rsidR="00767517">
        <w:rPr>
          <w:b/>
          <w:sz w:val="32"/>
          <w:lang w:val="en-GB" w:bidi="en-GB"/>
        </w:rPr>
        <w:t>2</w:t>
      </w:r>
      <w:bookmarkEnd w:id="0"/>
      <w:r>
        <w:rPr>
          <w:b/>
          <w:sz w:val="32"/>
          <w:lang w:val="en-GB" w:bidi="en-GB"/>
        </w:rPr>
        <w:t>6</w:t>
      </w:r>
      <w:r w:rsidR="00C37937">
        <w:rPr>
          <w:b/>
          <w:sz w:val="32"/>
          <w:lang w:val="en-GB" w:bidi="en-GB"/>
        </w:rPr>
        <w:t>-</w:t>
      </w:r>
      <w:r>
        <w:rPr>
          <w:b/>
          <w:sz w:val="32"/>
          <w:lang w:val="en-GB" w:bidi="en-GB"/>
        </w:rPr>
        <w:t>00247</w:t>
      </w:r>
    </w:p>
    <w:p w:rsidRPr="002617C9" w:rsidR="00767517" w:rsidP="00767517" w:rsidRDefault="00767517" w14:paraId="4541EA46" w14:textId="77777777">
      <w:pPr>
        <w:ind w:left="-284"/>
        <w:rPr>
          <w:lang w:val="en-US"/>
        </w:rPr>
      </w:pPr>
    </w:p>
    <w:p w:rsidRPr="002617C9" w:rsidR="00767517" w:rsidP="00767517" w:rsidRDefault="00767517" w14:paraId="0CC54E68" w14:textId="77777777">
      <w:pPr>
        <w:ind w:left="-284"/>
        <w:jc w:val="center"/>
        <w:rPr>
          <w:b/>
          <w:sz w:val="32"/>
          <w:lang w:val="en-US"/>
        </w:rPr>
      </w:pPr>
      <w:r w:rsidRPr="001501F9">
        <w:rPr>
          <w:b/>
          <w:sz w:val="32"/>
          <w:lang w:val="en-GB" w:bidi="en-GB"/>
        </w:rPr>
        <w:t>has been entered into between:</w:t>
      </w:r>
    </w:p>
    <w:p w:rsidRPr="002617C9" w:rsidR="00767517" w:rsidP="00767517" w:rsidRDefault="00767517" w14:paraId="085DB07F" w14:textId="77777777">
      <w:pPr>
        <w:ind w:left="-284"/>
        <w:jc w:val="center"/>
        <w:rPr>
          <w:sz w:val="32"/>
          <w:lang w:val="en-US"/>
        </w:rPr>
      </w:pPr>
      <w:r w:rsidRPr="00687E83">
        <w:rPr>
          <w:sz w:val="32"/>
          <w:highlight w:val="yellow"/>
          <w:lang w:val="en-GB" w:bidi="en-GB"/>
        </w:rPr>
        <w:t xml:space="preserve">xx </w:t>
      </w:r>
      <w:r w:rsidRPr="00687E83">
        <w:rPr>
          <w:sz w:val="32"/>
          <w:highlight w:val="yellow"/>
          <w:lang w:val="en-GB" w:bidi="en-GB"/>
        </w:rPr>
        <w:br/>
      </w:r>
      <w:r w:rsidRPr="00687E83">
        <w:rPr>
          <w:sz w:val="32"/>
          <w:highlight w:val="yellow"/>
          <w:lang w:val="en-GB" w:bidi="en-GB"/>
        </w:rPr>
        <w:br/>
      </w:r>
      <w:r w:rsidRPr="001501F9">
        <w:rPr>
          <w:sz w:val="32"/>
          <w:lang w:val="en-GB" w:bidi="en-GB"/>
        </w:rPr>
        <w:t>(The Supplier)</w:t>
      </w:r>
    </w:p>
    <w:p w:rsidRPr="002617C9" w:rsidR="00767517" w:rsidP="00767517" w:rsidRDefault="00767517" w14:paraId="0D489AE8" w14:textId="77777777">
      <w:pPr>
        <w:ind w:left="-284"/>
        <w:jc w:val="center"/>
        <w:rPr>
          <w:sz w:val="32"/>
          <w:lang w:val="en-US"/>
        </w:rPr>
      </w:pPr>
      <w:r w:rsidRPr="006241B4">
        <w:rPr>
          <w:b/>
          <w:sz w:val="32"/>
          <w:lang w:val="en-GB" w:bidi="en-GB"/>
        </w:rPr>
        <w:t>and</w:t>
      </w:r>
    </w:p>
    <w:p w:rsidRPr="002617C9" w:rsidR="00767517" w:rsidP="00767517" w:rsidRDefault="00767517" w14:paraId="356B748C" w14:textId="77777777">
      <w:pPr>
        <w:ind w:left="-284"/>
        <w:jc w:val="center"/>
        <w:rPr>
          <w:sz w:val="32"/>
          <w:lang w:val="en-US"/>
        </w:rPr>
      </w:pPr>
      <w:r w:rsidRPr="006241B4">
        <w:rPr>
          <w:sz w:val="32"/>
          <w:lang w:val="en-GB" w:bidi="en-GB"/>
        </w:rPr>
        <w:t>Norske tog AS</w:t>
      </w:r>
    </w:p>
    <w:p w:rsidRPr="002617C9" w:rsidR="00767517" w:rsidP="00767517" w:rsidRDefault="00767517" w14:paraId="7662F686" w14:textId="77777777">
      <w:pPr>
        <w:ind w:left="-284"/>
        <w:jc w:val="center"/>
        <w:rPr>
          <w:sz w:val="32"/>
          <w:lang w:val="en-US"/>
        </w:rPr>
      </w:pPr>
      <w:r w:rsidRPr="006241B4">
        <w:rPr>
          <w:sz w:val="32"/>
          <w:lang w:val="en-GB" w:bidi="en-GB"/>
        </w:rPr>
        <w:t xml:space="preserve"> (The Customer)</w:t>
      </w:r>
    </w:p>
    <w:p w:rsidRPr="002617C9" w:rsidR="00767517" w:rsidP="00767517" w:rsidRDefault="00767517" w14:paraId="4D986073" w14:textId="77777777">
      <w:pPr>
        <w:spacing w:after="0"/>
        <w:jc w:val="left"/>
        <w:rPr>
          <w:rFonts w:cs="Arial"/>
          <w:b/>
          <w:sz w:val="72"/>
          <w:szCs w:val="72"/>
          <w:lang w:val="en-US"/>
        </w:rPr>
      </w:pPr>
    </w:p>
    <w:p w:rsidRPr="002617C9" w:rsidR="00767517" w:rsidP="00767517" w:rsidRDefault="00767517" w14:paraId="69B8F9A9" w14:textId="77777777">
      <w:pPr>
        <w:spacing w:after="0"/>
        <w:jc w:val="left"/>
        <w:rPr>
          <w:rFonts w:cs="Arial"/>
          <w:b/>
          <w:sz w:val="72"/>
          <w:szCs w:val="72"/>
          <w:lang w:val="en-US"/>
        </w:rPr>
      </w:pPr>
      <w:r w:rsidRPr="006241B4">
        <w:rPr>
          <w:b/>
          <w:sz w:val="72"/>
          <w:szCs w:val="72"/>
          <w:lang w:val="en-GB" w:bidi="en-GB"/>
        </w:rPr>
        <w:br w:type="page"/>
      </w:r>
    </w:p>
    <w:p w:rsidRPr="002617C9" w:rsidR="00767517" w:rsidP="00767517" w:rsidRDefault="00767517" w14:paraId="784EB915" w14:textId="77777777">
      <w:pPr>
        <w:tabs>
          <w:tab w:val="left" w:pos="2265"/>
        </w:tabs>
        <w:ind w:right="-720"/>
        <w:jc w:val="center"/>
        <w:rPr>
          <w:b/>
          <w:sz w:val="72"/>
          <w:szCs w:val="72"/>
          <w:lang w:val="en-US"/>
        </w:rPr>
      </w:pPr>
    </w:p>
    <w:p w:rsidRPr="002617C9" w:rsidR="00767517" w:rsidP="00767517" w:rsidRDefault="00767517" w14:paraId="7F1F6205" w14:textId="77777777">
      <w:pPr>
        <w:tabs>
          <w:tab w:val="left" w:pos="2265"/>
        </w:tabs>
        <w:ind w:right="-720"/>
        <w:jc w:val="center"/>
        <w:rPr>
          <w:b/>
          <w:sz w:val="52"/>
          <w:szCs w:val="52"/>
          <w:lang w:val="en-US"/>
        </w:rPr>
      </w:pPr>
      <w:r w:rsidRPr="001501F9">
        <w:rPr>
          <w:b/>
          <w:sz w:val="52"/>
          <w:szCs w:val="52"/>
          <w:lang w:val="en-GB" w:bidi="en-GB"/>
        </w:rPr>
        <w:t>CONTRACT</w:t>
      </w:r>
    </w:p>
    <w:p w:rsidRPr="002617C9" w:rsidR="00767517" w:rsidP="00767517" w:rsidRDefault="00767517" w14:paraId="720062B5" w14:textId="77777777">
      <w:pPr>
        <w:tabs>
          <w:tab w:val="left" w:pos="2265"/>
        </w:tabs>
        <w:ind w:right="-720"/>
        <w:jc w:val="center"/>
        <w:rPr>
          <w:b/>
          <w:sz w:val="52"/>
          <w:szCs w:val="52"/>
          <w:lang w:val="en-US"/>
        </w:rPr>
      </w:pPr>
      <w:r w:rsidRPr="001501F9">
        <w:rPr>
          <w:b/>
          <w:sz w:val="52"/>
          <w:szCs w:val="52"/>
          <w:lang w:val="en-GB" w:bidi="en-GB"/>
        </w:rPr>
        <w:t>FOR</w:t>
      </w:r>
    </w:p>
    <w:p w:rsidRPr="002617C9" w:rsidR="00767517" w:rsidP="00767517" w:rsidRDefault="00767517" w14:paraId="13D7B490" w14:textId="77777777">
      <w:pPr>
        <w:tabs>
          <w:tab w:val="left" w:pos="2265"/>
        </w:tabs>
        <w:ind w:right="-720"/>
        <w:jc w:val="center"/>
        <w:rPr>
          <w:b/>
          <w:sz w:val="52"/>
          <w:szCs w:val="52"/>
          <w:lang w:val="en-US"/>
        </w:rPr>
      </w:pPr>
      <w:r w:rsidRPr="001501F9">
        <w:rPr>
          <w:b/>
          <w:sz w:val="52"/>
          <w:szCs w:val="52"/>
          <w:lang w:val="en-GB" w:bidi="en-GB"/>
        </w:rPr>
        <w:t>PURCHASE OF GOODS AND SERVICES</w:t>
      </w:r>
    </w:p>
    <w:p w:rsidRPr="002617C9" w:rsidR="00767517" w:rsidP="00767517" w:rsidRDefault="00767517" w14:paraId="5536C710" w14:textId="77777777">
      <w:pPr>
        <w:tabs>
          <w:tab w:val="left" w:pos="2265"/>
        </w:tabs>
        <w:ind w:right="-720"/>
        <w:jc w:val="center"/>
        <w:rPr>
          <w:b/>
          <w:sz w:val="24"/>
          <w:szCs w:val="28"/>
          <w:lang w:val="en-US"/>
        </w:rPr>
      </w:pPr>
    </w:p>
    <w:p w:rsidRPr="002617C9" w:rsidR="00767517" w:rsidP="00767517" w:rsidRDefault="00767517" w14:paraId="317F86FB" w14:textId="77777777">
      <w:pPr>
        <w:tabs>
          <w:tab w:val="left" w:pos="2265"/>
        </w:tabs>
        <w:ind w:right="-720"/>
        <w:jc w:val="center"/>
        <w:rPr>
          <w:b/>
          <w:sz w:val="24"/>
          <w:szCs w:val="28"/>
          <w:lang w:val="en-US"/>
        </w:rPr>
      </w:pPr>
    </w:p>
    <w:p w:rsidRPr="002617C9" w:rsidR="00767517" w:rsidP="00767517" w:rsidRDefault="00767517" w14:paraId="046A20AE" w14:textId="77777777">
      <w:pPr>
        <w:tabs>
          <w:tab w:val="left" w:pos="2265"/>
          <w:tab w:val="center" w:pos="4909"/>
          <w:tab w:val="left" w:pos="8580"/>
        </w:tabs>
        <w:ind w:right="-720"/>
        <w:jc w:val="left"/>
        <w:rPr>
          <w:lang w:val="en-US"/>
        </w:rPr>
      </w:pPr>
      <w:r>
        <w:rPr>
          <w:b/>
          <w:sz w:val="24"/>
          <w:szCs w:val="28"/>
          <w:lang w:val="en-GB" w:bidi="en-GB"/>
        </w:rPr>
        <w:tab/>
      </w:r>
      <w:r>
        <w:rPr>
          <w:b/>
          <w:sz w:val="24"/>
          <w:szCs w:val="28"/>
          <w:lang w:val="en-GB" w:bidi="en-GB"/>
        </w:rPr>
        <w:tab/>
      </w:r>
      <w:r>
        <w:rPr>
          <w:b/>
          <w:sz w:val="24"/>
          <w:szCs w:val="28"/>
          <w:lang w:val="en-GB" w:bidi="en-GB"/>
        </w:rPr>
        <w:t xml:space="preserve"> </w:t>
      </w:r>
      <w:r>
        <w:rPr>
          <w:b/>
          <w:sz w:val="24"/>
          <w:szCs w:val="28"/>
          <w:lang w:val="en-GB" w:bidi="en-GB"/>
        </w:rPr>
        <w:tab/>
      </w:r>
    </w:p>
    <w:p w:rsidRPr="002617C9" w:rsidR="00767517" w:rsidP="00767517" w:rsidRDefault="00767517" w14:paraId="76747059" w14:textId="77777777">
      <w:pPr>
        <w:rPr>
          <w:lang w:val="en-US"/>
        </w:rPr>
      </w:pPr>
    </w:p>
    <w:p w:rsidRPr="002617C9" w:rsidR="00767517" w:rsidP="00767517" w:rsidRDefault="00767517" w14:paraId="6C070EED" w14:textId="77777777">
      <w:pPr>
        <w:rPr>
          <w:lang w:val="en-US"/>
        </w:rPr>
      </w:pPr>
    </w:p>
    <w:tbl>
      <w:tblPr>
        <w:tblW w:w="0" w:type="auto"/>
        <w:tblLook w:val="04A0" w:firstRow="1" w:lastRow="0" w:firstColumn="1" w:lastColumn="0" w:noHBand="0" w:noVBand="1"/>
      </w:tblPr>
      <w:tblGrid>
        <w:gridCol w:w="4537"/>
        <w:gridCol w:w="4562"/>
      </w:tblGrid>
      <w:tr w:rsidRPr="001501F9" w:rsidR="00767517" w14:paraId="79720AED" w14:textId="77777777">
        <w:trPr>
          <w:trHeight w:val="540"/>
        </w:trPr>
        <w:tc>
          <w:tcPr>
            <w:tcW w:w="4537" w:type="dxa"/>
            <w:tcBorders>
              <w:bottom w:val="single" w:color="auto" w:sz="4" w:space="0"/>
            </w:tcBorders>
          </w:tcPr>
          <w:p w:rsidRPr="002617C9" w:rsidR="00767517" w:rsidRDefault="00767517" w14:paraId="65D47908" w14:textId="77777777">
            <w:pPr>
              <w:ind w:right="-720"/>
              <w:rPr>
                <w:b/>
                <w:sz w:val="24"/>
                <w:szCs w:val="24"/>
                <w:lang w:val="en-US"/>
              </w:rPr>
            </w:pPr>
            <w:r w:rsidRPr="001501F9">
              <w:rPr>
                <w:b/>
                <w:sz w:val="24"/>
                <w:szCs w:val="24"/>
                <w:lang w:val="en-GB" w:bidi="en-GB"/>
              </w:rPr>
              <w:t>THE CUSTOMER:</w:t>
            </w:r>
          </w:p>
          <w:p w:rsidRPr="002617C9" w:rsidR="00767517" w:rsidRDefault="00767517" w14:paraId="23340724" w14:textId="77777777">
            <w:pPr>
              <w:rPr>
                <w:lang w:val="en-US"/>
              </w:rPr>
            </w:pPr>
            <w:r w:rsidRPr="00D51AE3">
              <w:rPr>
                <w:sz w:val="22"/>
                <w:szCs w:val="22"/>
                <w:lang w:val="en-GB" w:bidi="en-GB"/>
              </w:rPr>
              <w:t xml:space="preserve">Norske tog AS                                                            </w:t>
            </w:r>
          </w:p>
        </w:tc>
        <w:tc>
          <w:tcPr>
            <w:tcW w:w="4562" w:type="dxa"/>
            <w:tcBorders>
              <w:bottom w:val="single" w:color="auto" w:sz="4" w:space="0"/>
            </w:tcBorders>
          </w:tcPr>
          <w:p w:rsidRPr="001501F9" w:rsidR="00767517" w:rsidRDefault="00767517" w14:paraId="1E02C4C0" w14:textId="77777777">
            <w:pPr>
              <w:ind w:right="-720"/>
              <w:rPr>
                <w:b/>
                <w:sz w:val="24"/>
                <w:szCs w:val="24"/>
                <w:lang w:val="nb-NO"/>
              </w:rPr>
            </w:pPr>
            <w:r w:rsidRPr="001501F9">
              <w:rPr>
                <w:b/>
                <w:sz w:val="24"/>
                <w:szCs w:val="24"/>
                <w:lang w:val="en-GB" w:bidi="en-GB"/>
              </w:rPr>
              <w:t>THE SUPPLIER:</w:t>
            </w:r>
          </w:p>
          <w:p w:rsidRPr="001501F9" w:rsidR="00767517" w:rsidRDefault="00767517" w14:paraId="6B42B6F7" w14:textId="77777777">
            <w:pPr>
              <w:rPr>
                <w:lang w:val="nb-NO"/>
              </w:rPr>
            </w:pPr>
            <w:r w:rsidRPr="00B6706A">
              <w:rPr>
                <w:highlight w:val="yellow"/>
                <w:lang w:val="en-GB" w:bidi="en-GB"/>
              </w:rPr>
              <w:t>XX</w:t>
            </w:r>
          </w:p>
        </w:tc>
      </w:tr>
      <w:tr w:rsidRPr="001501F9" w:rsidR="00767517" w14:paraId="0D0CF732" w14:textId="77777777">
        <w:tc>
          <w:tcPr>
            <w:tcW w:w="4537" w:type="dxa"/>
            <w:tcBorders>
              <w:top w:val="single" w:color="auto" w:sz="4" w:space="0"/>
            </w:tcBorders>
          </w:tcPr>
          <w:p w:rsidRPr="001501F9" w:rsidR="00767517" w:rsidRDefault="00767517" w14:paraId="271A2733" w14:textId="77777777">
            <w:pPr>
              <w:ind w:right="-720"/>
              <w:rPr>
                <w:b/>
                <w:sz w:val="24"/>
                <w:szCs w:val="24"/>
                <w:lang w:val="nb-NO"/>
              </w:rPr>
            </w:pPr>
          </w:p>
          <w:p w:rsidRPr="001501F9" w:rsidR="00767517" w:rsidRDefault="00767517" w14:paraId="315EA82B" w14:textId="77777777">
            <w:pPr>
              <w:ind w:right="-720"/>
              <w:rPr>
                <w:b/>
                <w:sz w:val="24"/>
                <w:szCs w:val="24"/>
                <w:lang w:val="nb-NO"/>
              </w:rPr>
            </w:pPr>
            <w:r w:rsidRPr="001501F9">
              <w:rPr>
                <w:b/>
                <w:sz w:val="24"/>
                <w:szCs w:val="24"/>
                <w:lang w:val="en-GB" w:bidi="en-GB"/>
              </w:rPr>
              <w:t>Place/date:</w:t>
            </w:r>
          </w:p>
        </w:tc>
        <w:tc>
          <w:tcPr>
            <w:tcW w:w="4562" w:type="dxa"/>
            <w:tcBorders>
              <w:top w:val="single" w:color="auto" w:sz="4" w:space="0"/>
            </w:tcBorders>
          </w:tcPr>
          <w:p w:rsidRPr="001501F9" w:rsidR="00767517" w:rsidRDefault="00767517" w14:paraId="17664EE4" w14:textId="77777777">
            <w:pPr>
              <w:ind w:right="-720"/>
              <w:rPr>
                <w:b/>
                <w:sz w:val="24"/>
                <w:szCs w:val="24"/>
                <w:lang w:val="nb-NO"/>
              </w:rPr>
            </w:pPr>
          </w:p>
          <w:p w:rsidRPr="001501F9" w:rsidR="00767517" w:rsidRDefault="00767517" w14:paraId="4AED4F6D" w14:textId="77777777">
            <w:pPr>
              <w:ind w:right="-720"/>
              <w:rPr>
                <w:b/>
                <w:sz w:val="24"/>
                <w:szCs w:val="24"/>
                <w:lang w:val="nb-NO"/>
              </w:rPr>
            </w:pPr>
            <w:r w:rsidRPr="001501F9">
              <w:rPr>
                <w:b/>
                <w:sz w:val="24"/>
                <w:szCs w:val="24"/>
                <w:lang w:val="en-GB" w:bidi="en-GB"/>
              </w:rPr>
              <w:t>Place/date:</w:t>
            </w:r>
          </w:p>
        </w:tc>
      </w:tr>
      <w:tr w:rsidRPr="001501F9" w:rsidR="00767517" w14:paraId="1C37EFF5" w14:textId="77777777">
        <w:tc>
          <w:tcPr>
            <w:tcW w:w="4537" w:type="dxa"/>
          </w:tcPr>
          <w:p w:rsidRPr="001501F9" w:rsidR="00767517" w:rsidRDefault="00767517" w14:paraId="4573F089" w14:textId="77777777">
            <w:pPr>
              <w:ind w:right="-720"/>
              <w:rPr>
                <w:b/>
                <w:sz w:val="24"/>
                <w:szCs w:val="24"/>
                <w:lang w:val="nb-NO"/>
              </w:rPr>
            </w:pPr>
          </w:p>
        </w:tc>
        <w:tc>
          <w:tcPr>
            <w:tcW w:w="4562" w:type="dxa"/>
          </w:tcPr>
          <w:p w:rsidRPr="001501F9" w:rsidR="00767517" w:rsidRDefault="00767517" w14:paraId="0BDF9A87" w14:textId="77777777">
            <w:pPr>
              <w:ind w:right="-720"/>
              <w:rPr>
                <w:b/>
                <w:sz w:val="24"/>
                <w:szCs w:val="24"/>
                <w:lang w:val="nb-NO"/>
              </w:rPr>
            </w:pPr>
          </w:p>
        </w:tc>
      </w:tr>
      <w:tr w:rsidRPr="001501F9" w:rsidR="00767517" w14:paraId="27A852F0" w14:textId="77777777">
        <w:tc>
          <w:tcPr>
            <w:tcW w:w="4537" w:type="dxa"/>
            <w:tcBorders>
              <w:bottom w:val="single" w:color="auto" w:sz="4" w:space="0"/>
            </w:tcBorders>
          </w:tcPr>
          <w:p w:rsidR="00767517" w:rsidRDefault="00767517" w14:paraId="28FD4559" w14:textId="77777777">
            <w:pPr>
              <w:ind w:right="-720"/>
              <w:rPr>
                <w:b/>
                <w:sz w:val="24"/>
                <w:szCs w:val="24"/>
                <w:lang w:val="nb-NO"/>
              </w:rPr>
            </w:pPr>
            <w:r>
              <w:rPr>
                <w:b/>
                <w:sz w:val="24"/>
                <w:szCs w:val="24"/>
                <w:lang w:val="en-GB" w:bidi="en-GB"/>
              </w:rPr>
              <w:t>Name:</w:t>
            </w:r>
          </w:p>
          <w:p w:rsidRPr="001501F9" w:rsidR="00767517" w:rsidRDefault="00767517" w14:paraId="175A3BC7" w14:textId="77777777">
            <w:pPr>
              <w:ind w:right="-720"/>
              <w:rPr>
                <w:b/>
                <w:sz w:val="24"/>
                <w:szCs w:val="24"/>
                <w:lang w:val="nb-NO"/>
              </w:rPr>
            </w:pPr>
            <w:r w:rsidRPr="001501F9">
              <w:rPr>
                <w:b/>
                <w:sz w:val="24"/>
                <w:szCs w:val="24"/>
                <w:lang w:val="en-GB" w:bidi="en-GB"/>
              </w:rPr>
              <w:br/>
            </w:r>
            <w:r w:rsidRPr="001501F9">
              <w:rPr>
                <w:b/>
                <w:sz w:val="24"/>
                <w:szCs w:val="24"/>
                <w:lang w:val="en-GB" w:bidi="en-GB"/>
              </w:rPr>
              <w:t>Signature:</w:t>
            </w:r>
          </w:p>
          <w:p w:rsidRPr="001501F9" w:rsidR="00767517" w:rsidRDefault="00767517" w14:paraId="7BB40FF7" w14:textId="77777777">
            <w:pPr>
              <w:rPr>
                <w:b/>
                <w:lang w:val="nb-NO"/>
              </w:rPr>
            </w:pPr>
          </w:p>
        </w:tc>
        <w:tc>
          <w:tcPr>
            <w:tcW w:w="4562" w:type="dxa"/>
            <w:tcBorders>
              <w:bottom w:val="single" w:color="auto" w:sz="4" w:space="0"/>
            </w:tcBorders>
          </w:tcPr>
          <w:p w:rsidRPr="001501F9" w:rsidR="00767517" w:rsidRDefault="00767517" w14:paraId="45D56C4B" w14:textId="77777777">
            <w:pPr>
              <w:ind w:right="-720"/>
              <w:rPr>
                <w:b/>
                <w:sz w:val="24"/>
                <w:szCs w:val="24"/>
                <w:lang w:val="nb-NO"/>
              </w:rPr>
            </w:pPr>
            <w:r>
              <w:rPr>
                <w:b/>
                <w:sz w:val="24"/>
                <w:szCs w:val="24"/>
                <w:lang w:val="en-GB" w:bidi="en-GB"/>
              </w:rPr>
              <w:t>Name:</w:t>
            </w:r>
            <w:r>
              <w:rPr>
                <w:b/>
                <w:sz w:val="24"/>
                <w:szCs w:val="24"/>
                <w:lang w:val="en-GB" w:bidi="en-GB"/>
              </w:rPr>
              <w:br/>
            </w:r>
            <w:r>
              <w:rPr>
                <w:b/>
                <w:sz w:val="24"/>
                <w:szCs w:val="24"/>
                <w:lang w:val="en-GB" w:bidi="en-GB"/>
              </w:rPr>
              <w:br/>
            </w:r>
            <w:r>
              <w:rPr>
                <w:b/>
                <w:sz w:val="24"/>
                <w:szCs w:val="24"/>
                <w:lang w:val="en-GB" w:bidi="en-GB"/>
              </w:rPr>
              <w:br/>
            </w:r>
            <w:r>
              <w:rPr>
                <w:b/>
                <w:sz w:val="24"/>
                <w:szCs w:val="24"/>
                <w:lang w:val="en-GB" w:bidi="en-GB"/>
              </w:rPr>
              <w:t>Signature:</w:t>
            </w:r>
          </w:p>
        </w:tc>
      </w:tr>
    </w:tbl>
    <w:p w:rsidRPr="001501F9" w:rsidR="00767517" w:rsidP="00767517" w:rsidRDefault="00767517" w14:paraId="7F8284EB" w14:textId="77777777">
      <w:pPr>
        <w:rPr>
          <w:szCs w:val="22"/>
          <w:lang w:val="nb-NO"/>
        </w:rPr>
      </w:pPr>
    </w:p>
    <w:p w:rsidRPr="00D51AE3" w:rsidR="00767517" w:rsidP="00767517" w:rsidRDefault="00767517" w14:paraId="4D32335E" w14:textId="77777777">
      <w:pPr>
        <w:pStyle w:val="Normalmedluftover"/>
        <w:rPr>
          <w:sz w:val="20"/>
          <w:szCs w:val="20"/>
        </w:rPr>
      </w:pPr>
      <w:r w:rsidRPr="00D51AE3">
        <w:rPr>
          <w:rStyle w:val="NormalmedluftoverTegn"/>
          <w:sz w:val="20"/>
          <w:szCs w:val="20"/>
          <w:lang w:val="en-GB" w:bidi="en-GB"/>
        </w:rPr>
        <w:t xml:space="preserve">These general terms and conditions cover single and ongoing deliveries of goods and services. </w:t>
      </w:r>
    </w:p>
    <w:p w:rsidRPr="002617C9" w:rsidR="00767517" w:rsidP="00767517" w:rsidRDefault="00767517" w14:paraId="19E96AB4" w14:textId="77777777">
      <w:pPr>
        <w:spacing w:after="0"/>
        <w:jc w:val="left"/>
        <w:rPr>
          <w:rFonts w:ascii="Cambria" w:hAnsi="Cambria"/>
          <w:b/>
          <w:bCs/>
          <w:color w:val="365F91"/>
          <w:sz w:val="28"/>
          <w:szCs w:val="28"/>
          <w:lang w:val="en-US" w:eastAsia="nb-NO"/>
        </w:rPr>
      </w:pPr>
      <w:r w:rsidRPr="001501F9">
        <w:rPr>
          <w:lang w:val="en-GB" w:bidi="en-GB"/>
        </w:rPr>
        <w:br w:type="page"/>
      </w:r>
    </w:p>
    <w:sdt>
      <w:sdtPr>
        <w:rPr>
          <w:rFonts w:ascii="Arial" w:hAnsi="Arial"/>
          <w:b w:val="0"/>
          <w:bCs w:val="0"/>
          <w:color w:val="auto"/>
          <w:sz w:val="20"/>
          <w:szCs w:val="20"/>
          <w:lang w:val="fr-FR" w:eastAsia="en-US"/>
        </w:rPr>
        <w:id w:val="826489383"/>
        <w:docPartObj>
          <w:docPartGallery w:val="Table of Contents"/>
          <w:docPartUnique/>
        </w:docPartObj>
      </w:sdtPr>
      <w:sdtEndPr>
        <w:rPr>
          <w:rFonts w:ascii="Arial" w:hAnsi="Arial"/>
          <w:b w:val="0"/>
          <w:bCs w:val="0"/>
          <w:color w:val="auto"/>
          <w:sz w:val="20"/>
          <w:szCs w:val="20"/>
          <w:lang w:val="fr-FR" w:eastAsia="en-US"/>
        </w:rPr>
      </w:sdtEndPr>
      <w:sdtContent>
        <w:p w:rsidR="00767517" w:rsidP="00767517" w:rsidRDefault="00767517" w14:paraId="2AAF2ECB" w14:textId="77777777">
          <w:pPr>
            <w:pStyle w:val="Overskriftforinnholdsfortegnelse"/>
          </w:pPr>
          <w:r>
            <w:rPr>
              <w:lang w:val="en-GB" w:bidi="en-GB"/>
            </w:rPr>
            <w:t>Contents</w:t>
          </w:r>
        </w:p>
        <w:p w:rsidR="00AF5001" w:rsidRDefault="00767517" w14:paraId="72291635" w14:textId="28A127C0">
          <w:pPr>
            <w:pStyle w:val="INNH1"/>
            <w:rPr>
              <w:rFonts w:asciiTheme="minorHAnsi" w:hAnsiTheme="minorHAnsi" w:eastAsiaTheme="minorEastAsia" w:cstheme="minorBidi"/>
              <w:b w:val="0"/>
              <w:kern w:val="2"/>
              <w:sz w:val="22"/>
              <w:szCs w:val="22"/>
              <w:lang w:val="nb-NO" w:eastAsia="nb-NO"/>
              <w14:ligatures w14:val="standardContextual"/>
            </w:rPr>
          </w:pPr>
          <w:r>
            <w:rPr>
              <w:lang w:bidi="en-GB"/>
            </w:rPr>
            <w:fldChar w:fldCharType="begin"/>
          </w:r>
          <w:r>
            <w:rPr>
              <w:lang w:bidi="en-GB"/>
            </w:rPr>
            <w:instrText xml:space="preserve"> TOC \o "1-3" \h \z \u </w:instrText>
          </w:r>
          <w:r>
            <w:rPr>
              <w:lang w:bidi="en-GB"/>
            </w:rPr>
            <w:fldChar w:fldCharType="separate"/>
          </w:r>
          <w:hyperlink w:history="1" w:anchor="_Toc149733981">
            <w:r w:rsidRPr="00E749FF" w:rsidR="00AF5001">
              <w:rPr>
                <w:rStyle w:val="Hyperkobling"/>
                <w:bCs/>
                <w14:scene3d>
                  <w14:camera w14:prst="orthographicFront"/>
                  <w14:lightRig w14:rig="threePt" w14:dir="t">
                    <w14:rot w14:lat="0" w14:lon="0" w14:rev="0"/>
                  </w14:lightRig>
                </w14:scene3d>
              </w:rPr>
              <w:t>1.</w:t>
            </w:r>
            <w:r w:rsidR="00AF5001">
              <w:rPr>
                <w:rFonts w:asciiTheme="minorHAnsi" w:hAnsiTheme="minorHAnsi" w:eastAsiaTheme="minorEastAsia" w:cstheme="minorBidi"/>
                <w:b w:val="0"/>
                <w:kern w:val="2"/>
                <w:sz w:val="22"/>
                <w:szCs w:val="22"/>
                <w:lang w:val="nb-NO" w:eastAsia="nb-NO"/>
                <w14:ligatures w14:val="standardContextual"/>
              </w:rPr>
              <w:tab/>
            </w:r>
            <w:r w:rsidRPr="00E749FF" w:rsidR="00AF5001">
              <w:rPr>
                <w:rStyle w:val="Hyperkobling"/>
                <w:lang w:bidi="en-GB"/>
              </w:rPr>
              <w:t>General provisions</w:t>
            </w:r>
            <w:r w:rsidR="00AF5001">
              <w:rPr>
                <w:webHidden/>
              </w:rPr>
              <w:tab/>
            </w:r>
            <w:r w:rsidR="00AF5001">
              <w:rPr>
                <w:webHidden/>
              </w:rPr>
              <w:fldChar w:fldCharType="begin"/>
            </w:r>
            <w:r w:rsidR="00AF5001">
              <w:rPr>
                <w:webHidden/>
              </w:rPr>
              <w:instrText xml:space="preserve"> PAGEREF _Toc149733981 \h </w:instrText>
            </w:r>
            <w:r w:rsidR="00AF5001">
              <w:rPr>
                <w:webHidden/>
              </w:rPr>
            </w:r>
            <w:r w:rsidR="00AF5001">
              <w:rPr>
                <w:webHidden/>
              </w:rPr>
              <w:fldChar w:fldCharType="separate"/>
            </w:r>
            <w:r w:rsidR="00701C10">
              <w:rPr>
                <w:webHidden/>
              </w:rPr>
              <w:t>5</w:t>
            </w:r>
            <w:r w:rsidR="00AF5001">
              <w:rPr>
                <w:webHidden/>
              </w:rPr>
              <w:fldChar w:fldCharType="end"/>
            </w:r>
          </w:hyperlink>
        </w:p>
        <w:p w:rsidR="00AF5001" w:rsidRDefault="00AF5001" w14:paraId="2D45E3FE" w14:textId="5C266408">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82">
            <w:r w:rsidRPr="00E749FF">
              <w:rPr>
                <w:rStyle w:val="Hyperkobling"/>
                <w:noProof/>
              </w:rPr>
              <w:t>1.1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Introduction</w:t>
            </w:r>
            <w:r>
              <w:rPr>
                <w:noProof/>
                <w:webHidden/>
              </w:rPr>
              <w:tab/>
            </w:r>
            <w:r>
              <w:rPr>
                <w:noProof/>
                <w:webHidden/>
              </w:rPr>
              <w:fldChar w:fldCharType="begin"/>
            </w:r>
            <w:r>
              <w:rPr>
                <w:noProof/>
                <w:webHidden/>
              </w:rPr>
              <w:instrText xml:space="preserve"> PAGEREF _Toc149733982 \h </w:instrText>
            </w:r>
            <w:r>
              <w:rPr>
                <w:noProof/>
                <w:webHidden/>
              </w:rPr>
            </w:r>
            <w:r>
              <w:rPr>
                <w:noProof/>
                <w:webHidden/>
              </w:rPr>
              <w:fldChar w:fldCharType="separate"/>
            </w:r>
            <w:r w:rsidR="00701C10">
              <w:rPr>
                <w:noProof/>
                <w:webHidden/>
              </w:rPr>
              <w:t>5</w:t>
            </w:r>
            <w:r>
              <w:rPr>
                <w:noProof/>
                <w:webHidden/>
              </w:rPr>
              <w:fldChar w:fldCharType="end"/>
            </w:r>
          </w:hyperlink>
        </w:p>
        <w:p w:rsidR="00AF5001" w:rsidRDefault="00AF5001" w14:paraId="6D48611C" w14:textId="53FE65CE">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83">
            <w:r w:rsidRPr="00E749FF">
              <w:rPr>
                <w:rStyle w:val="Hyperkobling"/>
                <w:noProof/>
              </w:rPr>
              <w:t>1.2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Definitions</w:t>
            </w:r>
            <w:r>
              <w:rPr>
                <w:noProof/>
                <w:webHidden/>
              </w:rPr>
              <w:tab/>
            </w:r>
            <w:r>
              <w:rPr>
                <w:noProof/>
                <w:webHidden/>
              </w:rPr>
              <w:fldChar w:fldCharType="begin"/>
            </w:r>
            <w:r>
              <w:rPr>
                <w:noProof/>
                <w:webHidden/>
              </w:rPr>
              <w:instrText xml:space="preserve"> PAGEREF _Toc149733983 \h </w:instrText>
            </w:r>
            <w:r>
              <w:rPr>
                <w:noProof/>
                <w:webHidden/>
              </w:rPr>
            </w:r>
            <w:r>
              <w:rPr>
                <w:noProof/>
                <w:webHidden/>
              </w:rPr>
              <w:fldChar w:fldCharType="separate"/>
            </w:r>
            <w:r w:rsidR="00701C10">
              <w:rPr>
                <w:noProof/>
                <w:webHidden/>
              </w:rPr>
              <w:t>5</w:t>
            </w:r>
            <w:r>
              <w:rPr>
                <w:noProof/>
                <w:webHidden/>
              </w:rPr>
              <w:fldChar w:fldCharType="end"/>
            </w:r>
          </w:hyperlink>
        </w:p>
        <w:p w:rsidR="00AF5001" w:rsidRDefault="00AF5001" w14:paraId="0CC26736" w14:textId="195898F9">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84">
            <w:r w:rsidRPr="00E749FF">
              <w:rPr>
                <w:rStyle w:val="Hyperkobling"/>
                <w:noProof/>
              </w:rPr>
              <w:t>1.3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Contract documents</w:t>
            </w:r>
            <w:r>
              <w:rPr>
                <w:noProof/>
                <w:webHidden/>
              </w:rPr>
              <w:tab/>
            </w:r>
            <w:r>
              <w:rPr>
                <w:noProof/>
                <w:webHidden/>
              </w:rPr>
              <w:fldChar w:fldCharType="begin"/>
            </w:r>
            <w:r>
              <w:rPr>
                <w:noProof/>
                <w:webHidden/>
              </w:rPr>
              <w:instrText xml:space="preserve"> PAGEREF _Toc149733984 \h </w:instrText>
            </w:r>
            <w:r>
              <w:rPr>
                <w:noProof/>
                <w:webHidden/>
              </w:rPr>
            </w:r>
            <w:r>
              <w:rPr>
                <w:noProof/>
                <w:webHidden/>
              </w:rPr>
              <w:fldChar w:fldCharType="separate"/>
            </w:r>
            <w:r w:rsidR="00701C10">
              <w:rPr>
                <w:noProof/>
                <w:webHidden/>
              </w:rPr>
              <w:t>5</w:t>
            </w:r>
            <w:r>
              <w:rPr>
                <w:noProof/>
                <w:webHidden/>
              </w:rPr>
              <w:fldChar w:fldCharType="end"/>
            </w:r>
          </w:hyperlink>
        </w:p>
        <w:p w:rsidR="00AF5001" w:rsidRDefault="00AF5001" w14:paraId="18FE35CC" w14:textId="234C86B1">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85">
            <w:r w:rsidRPr="00E749FF">
              <w:rPr>
                <w:rStyle w:val="Hyperkobling"/>
                <w:noProof/>
              </w:rPr>
              <w:t>1.4</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Contact persons</w:t>
            </w:r>
            <w:r>
              <w:rPr>
                <w:noProof/>
                <w:webHidden/>
              </w:rPr>
              <w:tab/>
            </w:r>
            <w:r>
              <w:rPr>
                <w:noProof/>
                <w:webHidden/>
              </w:rPr>
              <w:fldChar w:fldCharType="begin"/>
            </w:r>
            <w:r>
              <w:rPr>
                <w:noProof/>
                <w:webHidden/>
              </w:rPr>
              <w:instrText xml:space="preserve"> PAGEREF _Toc149733985 \h </w:instrText>
            </w:r>
            <w:r>
              <w:rPr>
                <w:noProof/>
                <w:webHidden/>
              </w:rPr>
            </w:r>
            <w:r>
              <w:rPr>
                <w:noProof/>
                <w:webHidden/>
              </w:rPr>
              <w:fldChar w:fldCharType="separate"/>
            </w:r>
            <w:r w:rsidR="00701C10">
              <w:rPr>
                <w:noProof/>
                <w:webHidden/>
              </w:rPr>
              <w:t>5</w:t>
            </w:r>
            <w:r>
              <w:rPr>
                <w:noProof/>
                <w:webHidden/>
              </w:rPr>
              <w:fldChar w:fldCharType="end"/>
            </w:r>
          </w:hyperlink>
        </w:p>
        <w:p w:rsidR="00AF5001" w:rsidRDefault="00AF5001" w14:paraId="6B6288E8" w14:textId="7D61B240">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3986">
            <w:r w:rsidRPr="00E749FF">
              <w:rPr>
                <w:rStyle w:val="Hyperkobling"/>
                <w:noProof/>
              </w:rPr>
              <w:t>1.4.1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The Customer's contact person</w:t>
            </w:r>
            <w:r>
              <w:rPr>
                <w:noProof/>
                <w:webHidden/>
              </w:rPr>
              <w:tab/>
            </w:r>
            <w:r>
              <w:rPr>
                <w:noProof/>
                <w:webHidden/>
              </w:rPr>
              <w:fldChar w:fldCharType="begin"/>
            </w:r>
            <w:r>
              <w:rPr>
                <w:noProof/>
                <w:webHidden/>
              </w:rPr>
              <w:instrText xml:space="preserve"> PAGEREF _Toc149733986 \h </w:instrText>
            </w:r>
            <w:r>
              <w:rPr>
                <w:noProof/>
                <w:webHidden/>
              </w:rPr>
            </w:r>
            <w:r>
              <w:rPr>
                <w:noProof/>
                <w:webHidden/>
              </w:rPr>
              <w:fldChar w:fldCharType="separate"/>
            </w:r>
            <w:r w:rsidR="00701C10">
              <w:rPr>
                <w:noProof/>
                <w:webHidden/>
              </w:rPr>
              <w:t>5</w:t>
            </w:r>
            <w:r>
              <w:rPr>
                <w:noProof/>
                <w:webHidden/>
              </w:rPr>
              <w:fldChar w:fldCharType="end"/>
            </w:r>
          </w:hyperlink>
        </w:p>
        <w:p w:rsidR="00AF5001" w:rsidRDefault="00AF5001" w14:paraId="3E2B1628" w14:textId="2DAAC794">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3987">
            <w:r w:rsidRPr="00E749FF">
              <w:rPr>
                <w:rStyle w:val="Hyperkobling"/>
                <w:noProof/>
              </w:rPr>
              <w:t>1.4.2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The Supplier's contact person</w:t>
            </w:r>
            <w:r>
              <w:rPr>
                <w:noProof/>
                <w:webHidden/>
              </w:rPr>
              <w:tab/>
            </w:r>
            <w:r>
              <w:rPr>
                <w:noProof/>
                <w:webHidden/>
              </w:rPr>
              <w:fldChar w:fldCharType="begin"/>
            </w:r>
            <w:r>
              <w:rPr>
                <w:noProof/>
                <w:webHidden/>
              </w:rPr>
              <w:instrText xml:space="preserve"> PAGEREF _Toc149733987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15FDC956" w14:textId="0FAA1B5C">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88">
            <w:r w:rsidRPr="00E749FF">
              <w:rPr>
                <w:rStyle w:val="Hyperkobling"/>
                <w:noProof/>
              </w:rPr>
              <w:t>1.5</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Communication</w:t>
            </w:r>
            <w:r>
              <w:rPr>
                <w:noProof/>
                <w:webHidden/>
              </w:rPr>
              <w:tab/>
            </w:r>
            <w:r>
              <w:rPr>
                <w:noProof/>
                <w:webHidden/>
              </w:rPr>
              <w:fldChar w:fldCharType="begin"/>
            </w:r>
            <w:r>
              <w:rPr>
                <w:noProof/>
                <w:webHidden/>
              </w:rPr>
              <w:instrText xml:space="preserve"> PAGEREF _Toc149733988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4421A2B0" w14:textId="69E56607">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3989">
            <w:r w:rsidRPr="00E749FF">
              <w:rPr>
                <w:rStyle w:val="Hyperkobling"/>
                <w:bCs/>
                <w:lang w:val="en-US"/>
                <w14:scene3d>
                  <w14:camera w14:prst="orthographicFront"/>
                  <w14:lightRig w14:rig="threePt" w14:dir="t">
                    <w14:rot w14:lat="0" w14:lon="0" w14:rev="0"/>
                  </w14:lightRig>
                </w14:scene3d>
              </w:rPr>
              <w:t>2.</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DURATION AND SCOPE OF DELIVERY</w:t>
            </w:r>
            <w:r>
              <w:rPr>
                <w:webHidden/>
              </w:rPr>
              <w:tab/>
            </w:r>
            <w:r>
              <w:rPr>
                <w:webHidden/>
              </w:rPr>
              <w:fldChar w:fldCharType="begin"/>
            </w:r>
            <w:r>
              <w:rPr>
                <w:webHidden/>
              </w:rPr>
              <w:instrText xml:space="preserve"> PAGEREF _Toc149733989 \h </w:instrText>
            </w:r>
            <w:r>
              <w:rPr>
                <w:webHidden/>
              </w:rPr>
            </w:r>
            <w:r>
              <w:rPr>
                <w:webHidden/>
              </w:rPr>
              <w:fldChar w:fldCharType="separate"/>
            </w:r>
            <w:r w:rsidR="00701C10">
              <w:rPr>
                <w:webHidden/>
              </w:rPr>
              <w:t>6</w:t>
            </w:r>
            <w:r>
              <w:rPr>
                <w:webHidden/>
              </w:rPr>
              <w:fldChar w:fldCharType="end"/>
            </w:r>
          </w:hyperlink>
        </w:p>
        <w:p w:rsidR="00AF5001" w:rsidRDefault="00AF5001" w14:paraId="596B077D" w14:textId="1BA5BA8B">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90">
            <w:r w:rsidRPr="00E749FF">
              <w:rPr>
                <w:rStyle w:val="Hyperkobling"/>
                <w:noProof/>
              </w:rPr>
              <w:t>2.1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Duration</w:t>
            </w:r>
            <w:r>
              <w:rPr>
                <w:noProof/>
                <w:webHidden/>
              </w:rPr>
              <w:tab/>
            </w:r>
            <w:r>
              <w:rPr>
                <w:noProof/>
                <w:webHidden/>
              </w:rPr>
              <w:fldChar w:fldCharType="begin"/>
            </w:r>
            <w:r>
              <w:rPr>
                <w:noProof/>
                <w:webHidden/>
              </w:rPr>
              <w:instrText xml:space="preserve"> PAGEREF _Toc149733990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7A0B202C" w14:textId="46459258">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91">
            <w:r w:rsidRPr="00E749FF">
              <w:rPr>
                <w:rStyle w:val="Hyperkobling"/>
                <w:noProof/>
              </w:rPr>
              <w:t>2.2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Scope</w:t>
            </w:r>
            <w:r>
              <w:rPr>
                <w:noProof/>
                <w:webHidden/>
              </w:rPr>
              <w:tab/>
            </w:r>
            <w:r>
              <w:rPr>
                <w:noProof/>
                <w:webHidden/>
              </w:rPr>
              <w:fldChar w:fldCharType="begin"/>
            </w:r>
            <w:r>
              <w:rPr>
                <w:noProof/>
                <w:webHidden/>
              </w:rPr>
              <w:instrText xml:space="preserve"> PAGEREF _Toc149733991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17DE290E" w14:textId="4874DCF7">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3992">
            <w:r w:rsidRPr="00E749FF">
              <w:rPr>
                <w:rStyle w:val="Hyperkobling"/>
                <w:noProof/>
              </w:rPr>
              <w:t>2.2.1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The delivery</w:t>
            </w:r>
            <w:r>
              <w:rPr>
                <w:noProof/>
                <w:webHidden/>
              </w:rPr>
              <w:tab/>
            </w:r>
            <w:r>
              <w:rPr>
                <w:noProof/>
                <w:webHidden/>
              </w:rPr>
              <w:fldChar w:fldCharType="begin"/>
            </w:r>
            <w:r>
              <w:rPr>
                <w:noProof/>
                <w:webHidden/>
              </w:rPr>
              <w:instrText xml:space="preserve"> PAGEREF _Toc149733992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40D9B54F" w14:textId="329967EF">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3993">
            <w:r w:rsidRPr="00E749FF">
              <w:rPr>
                <w:rStyle w:val="Hyperkobling"/>
                <w:noProof/>
                <w:lang w:val="en-GB"/>
              </w:rPr>
              <w:t>2.2.2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Documentation and drawing materials</w:t>
            </w:r>
            <w:r>
              <w:rPr>
                <w:noProof/>
                <w:webHidden/>
              </w:rPr>
              <w:tab/>
            </w:r>
            <w:r>
              <w:rPr>
                <w:noProof/>
                <w:webHidden/>
              </w:rPr>
              <w:fldChar w:fldCharType="begin"/>
            </w:r>
            <w:r>
              <w:rPr>
                <w:noProof/>
                <w:webHidden/>
              </w:rPr>
              <w:instrText xml:space="preserve"> PAGEREF _Toc149733993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7B0D6C84" w14:textId="08E07431">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94">
            <w:r w:rsidRPr="00E749FF">
              <w:rPr>
                <w:rStyle w:val="Hyperkobling"/>
                <w:noProof/>
              </w:rPr>
              <w:t>2.3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Options</w:t>
            </w:r>
            <w:r>
              <w:rPr>
                <w:noProof/>
                <w:webHidden/>
              </w:rPr>
              <w:tab/>
            </w:r>
            <w:r>
              <w:rPr>
                <w:noProof/>
                <w:webHidden/>
              </w:rPr>
              <w:fldChar w:fldCharType="begin"/>
            </w:r>
            <w:r>
              <w:rPr>
                <w:noProof/>
                <w:webHidden/>
              </w:rPr>
              <w:instrText xml:space="preserve"> PAGEREF _Toc149733994 \h </w:instrText>
            </w:r>
            <w:r>
              <w:rPr>
                <w:noProof/>
                <w:webHidden/>
              </w:rPr>
            </w:r>
            <w:r>
              <w:rPr>
                <w:noProof/>
                <w:webHidden/>
              </w:rPr>
              <w:fldChar w:fldCharType="separate"/>
            </w:r>
            <w:r w:rsidR="00701C10">
              <w:rPr>
                <w:noProof/>
                <w:webHidden/>
              </w:rPr>
              <w:t>6</w:t>
            </w:r>
            <w:r>
              <w:rPr>
                <w:noProof/>
                <w:webHidden/>
              </w:rPr>
              <w:fldChar w:fldCharType="end"/>
            </w:r>
          </w:hyperlink>
        </w:p>
        <w:p w:rsidR="00AF5001" w:rsidRDefault="00AF5001" w14:paraId="4D08F578" w14:textId="275EABC2">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3995">
            <w:r w:rsidRPr="00E749FF">
              <w:rPr>
                <w:rStyle w:val="Hyperkobling"/>
                <w:bCs/>
                <w14:scene3d>
                  <w14:camera w14:prst="orthographicFront"/>
                  <w14:lightRig w14:rig="threePt" w14:dir="t">
                    <w14:rot w14:lat="0" w14:lon="0" w14:rev="0"/>
                  </w14:lightRig>
                </w14:scene3d>
              </w:rPr>
              <w:t>3.</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The Supplier’s general obligations</w:t>
            </w:r>
            <w:r>
              <w:rPr>
                <w:webHidden/>
              </w:rPr>
              <w:tab/>
            </w:r>
            <w:r>
              <w:rPr>
                <w:webHidden/>
              </w:rPr>
              <w:fldChar w:fldCharType="begin"/>
            </w:r>
            <w:r>
              <w:rPr>
                <w:webHidden/>
              </w:rPr>
              <w:instrText xml:space="preserve"> PAGEREF _Toc149733995 \h </w:instrText>
            </w:r>
            <w:r>
              <w:rPr>
                <w:webHidden/>
              </w:rPr>
            </w:r>
            <w:r>
              <w:rPr>
                <w:webHidden/>
              </w:rPr>
              <w:fldChar w:fldCharType="separate"/>
            </w:r>
            <w:r w:rsidR="00701C10">
              <w:rPr>
                <w:webHidden/>
              </w:rPr>
              <w:t>7</w:t>
            </w:r>
            <w:r>
              <w:rPr>
                <w:webHidden/>
              </w:rPr>
              <w:fldChar w:fldCharType="end"/>
            </w:r>
          </w:hyperlink>
        </w:p>
        <w:p w:rsidR="00AF5001" w:rsidRDefault="00AF5001" w14:paraId="6BBDDDA0" w14:textId="0FFE2D01">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96">
            <w:r w:rsidRPr="00E749FF">
              <w:rPr>
                <w:rStyle w:val="Hyperkobling"/>
                <w:noProof/>
              </w:rPr>
              <w:t>3.1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Basic requirements</w:t>
            </w:r>
            <w:r>
              <w:rPr>
                <w:noProof/>
                <w:webHidden/>
              </w:rPr>
              <w:tab/>
            </w:r>
            <w:r>
              <w:rPr>
                <w:noProof/>
                <w:webHidden/>
              </w:rPr>
              <w:fldChar w:fldCharType="begin"/>
            </w:r>
            <w:r>
              <w:rPr>
                <w:noProof/>
                <w:webHidden/>
              </w:rPr>
              <w:instrText xml:space="preserve"> PAGEREF _Toc149733996 \h </w:instrText>
            </w:r>
            <w:r>
              <w:rPr>
                <w:noProof/>
                <w:webHidden/>
              </w:rPr>
            </w:r>
            <w:r>
              <w:rPr>
                <w:noProof/>
                <w:webHidden/>
              </w:rPr>
              <w:fldChar w:fldCharType="separate"/>
            </w:r>
            <w:r w:rsidR="00701C10">
              <w:rPr>
                <w:noProof/>
                <w:webHidden/>
              </w:rPr>
              <w:t>7</w:t>
            </w:r>
            <w:r>
              <w:rPr>
                <w:noProof/>
                <w:webHidden/>
              </w:rPr>
              <w:fldChar w:fldCharType="end"/>
            </w:r>
          </w:hyperlink>
        </w:p>
        <w:p w:rsidR="00AF5001" w:rsidRDefault="00AF5001" w14:paraId="6DEC2594" w14:textId="2153A2B5">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97">
            <w:r w:rsidRPr="00E749FF">
              <w:rPr>
                <w:rStyle w:val="Hyperkobling"/>
                <w:noProof/>
                <w:lang w:val="en-US"/>
              </w:rPr>
              <w:t>3.2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Communication and documentation</w:t>
            </w:r>
            <w:r>
              <w:rPr>
                <w:noProof/>
                <w:webHidden/>
              </w:rPr>
              <w:tab/>
            </w:r>
            <w:r>
              <w:rPr>
                <w:noProof/>
                <w:webHidden/>
              </w:rPr>
              <w:fldChar w:fldCharType="begin"/>
            </w:r>
            <w:r>
              <w:rPr>
                <w:noProof/>
                <w:webHidden/>
              </w:rPr>
              <w:instrText xml:space="preserve"> PAGEREF _Toc149733997 \h </w:instrText>
            </w:r>
            <w:r>
              <w:rPr>
                <w:noProof/>
                <w:webHidden/>
              </w:rPr>
            </w:r>
            <w:r>
              <w:rPr>
                <w:noProof/>
                <w:webHidden/>
              </w:rPr>
              <w:fldChar w:fldCharType="separate"/>
            </w:r>
            <w:r w:rsidR="00701C10">
              <w:rPr>
                <w:noProof/>
                <w:webHidden/>
              </w:rPr>
              <w:t>7</w:t>
            </w:r>
            <w:r>
              <w:rPr>
                <w:noProof/>
                <w:webHidden/>
              </w:rPr>
              <w:fldChar w:fldCharType="end"/>
            </w:r>
          </w:hyperlink>
        </w:p>
        <w:p w:rsidR="00AF5001" w:rsidRDefault="00AF5001" w14:paraId="176A92AF" w14:textId="2DC98C91">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3998">
            <w:r w:rsidRPr="00E749FF">
              <w:rPr>
                <w:rStyle w:val="Hyperkobling"/>
                <w:bCs/>
                <w14:scene3d>
                  <w14:camera w14:prst="orthographicFront"/>
                  <w14:lightRig w14:rig="threePt" w14:dir="t">
                    <w14:rot w14:lat="0" w14:lon="0" w14:rev="0"/>
                  </w14:lightRig>
                </w14:scene3d>
              </w:rPr>
              <w:t>4.</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The Customer’s general obligations</w:t>
            </w:r>
            <w:r>
              <w:rPr>
                <w:webHidden/>
              </w:rPr>
              <w:tab/>
            </w:r>
            <w:r>
              <w:rPr>
                <w:webHidden/>
              </w:rPr>
              <w:fldChar w:fldCharType="begin"/>
            </w:r>
            <w:r>
              <w:rPr>
                <w:webHidden/>
              </w:rPr>
              <w:instrText xml:space="preserve"> PAGEREF _Toc149733998 \h </w:instrText>
            </w:r>
            <w:r>
              <w:rPr>
                <w:webHidden/>
              </w:rPr>
            </w:r>
            <w:r>
              <w:rPr>
                <w:webHidden/>
              </w:rPr>
              <w:fldChar w:fldCharType="separate"/>
            </w:r>
            <w:r w:rsidR="00701C10">
              <w:rPr>
                <w:webHidden/>
              </w:rPr>
              <w:t>7</w:t>
            </w:r>
            <w:r>
              <w:rPr>
                <w:webHidden/>
              </w:rPr>
              <w:fldChar w:fldCharType="end"/>
            </w:r>
          </w:hyperlink>
        </w:p>
        <w:p w:rsidR="00AF5001" w:rsidRDefault="00AF5001" w14:paraId="6E89F70C" w14:textId="497A69B3">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3999">
            <w:r w:rsidRPr="00E749FF">
              <w:rPr>
                <w:rStyle w:val="Hyperkobling"/>
                <w:noProof/>
              </w:rPr>
              <w:t>4.1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Assistance</w:t>
            </w:r>
            <w:r>
              <w:rPr>
                <w:noProof/>
                <w:webHidden/>
              </w:rPr>
              <w:tab/>
            </w:r>
            <w:r>
              <w:rPr>
                <w:noProof/>
                <w:webHidden/>
              </w:rPr>
              <w:fldChar w:fldCharType="begin"/>
            </w:r>
            <w:r>
              <w:rPr>
                <w:noProof/>
                <w:webHidden/>
              </w:rPr>
              <w:instrText xml:space="preserve"> PAGEREF _Toc149733999 \h </w:instrText>
            </w:r>
            <w:r>
              <w:rPr>
                <w:noProof/>
                <w:webHidden/>
              </w:rPr>
            </w:r>
            <w:r>
              <w:rPr>
                <w:noProof/>
                <w:webHidden/>
              </w:rPr>
              <w:fldChar w:fldCharType="separate"/>
            </w:r>
            <w:r w:rsidR="00701C10">
              <w:rPr>
                <w:noProof/>
                <w:webHidden/>
              </w:rPr>
              <w:t>7</w:t>
            </w:r>
            <w:r>
              <w:rPr>
                <w:noProof/>
                <w:webHidden/>
              </w:rPr>
              <w:fldChar w:fldCharType="end"/>
            </w:r>
          </w:hyperlink>
        </w:p>
        <w:p w:rsidR="00AF5001" w:rsidRDefault="00AF5001" w14:paraId="3DD77F65" w14:textId="419EDBE4">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4000">
            <w:r w:rsidRPr="00E749FF">
              <w:rPr>
                <w:rStyle w:val="Hyperkobling"/>
                <w:bCs/>
                <w14:scene3d>
                  <w14:camera w14:prst="orthographicFront"/>
                  <w14:lightRig w14:rig="threePt" w14:dir="t">
                    <w14:rot w14:lat="0" w14:lon="0" w14:rev="0"/>
                  </w14:lightRig>
                </w14:scene3d>
              </w:rPr>
              <w:t>5.</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Changes and cancellation</w:t>
            </w:r>
            <w:r>
              <w:rPr>
                <w:webHidden/>
              </w:rPr>
              <w:tab/>
            </w:r>
            <w:r>
              <w:rPr>
                <w:webHidden/>
              </w:rPr>
              <w:fldChar w:fldCharType="begin"/>
            </w:r>
            <w:r>
              <w:rPr>
                <w:webHidden/>
              </w:rPr>
              <w:instrText xml:space="preserve"> PAGEREF _Toc149734000 \h </w:instrText>
            </w:r>
            <w:r>
              <w:rPr>
                <w:webHidden/>
              </w:rPr>
            </w:r>
            <w:r>
              <w:rPr>
                <w:webHidden/>
              </w:rPr>
              <w:fldChar w:fldCharType="separate"/>
            </w:r>
            <w:r w:rsidR="00701C10">
              <w:rPr>
                <w:webHidden/>
              </w:rPr>
              <w:t>7</w:t>
            </w:r>
            <w:r>
              <w:rPr>
                <w:webHidden/>
              </w:rPr>
              <w:fldChar w:fldCharType="end"/>
            </w:r>
          </w:hyperlink>
        </w:p>
        <w:p w:rsidR="00AF5001" w:rsidRDefault="00AF5001" w14:paraId="0F3F1F3C" w14:textId="2A863E69">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1">
            <w:r w:rsidRPr="00E749FF">
              <w:rPr>
                <w:rStyle w:val="Hyperkobling"/>
                <w:noProof/>
              </w:rPr>
              <w:t>5.1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Right to make Changes</w:t>
            </w:r>
            <w:r>
              <w:rPr>
                <w:noProof/>
                <w:webHidden/>
              </w:rPr>
              <w:tab/>
            </w:r>
            <w:r>
              <w:rPr>
                <w:noProof/>
                <w:webHidden/>
              </w:rPr>
              <w:fldChar w:fldCharType="begin"/>
            </w:r>
            <w:r>
              <w:rPr>
                <w:noProof/>
                <w:webHidden/>
              </w:rPr>
              <w:instrText xml:space="preserve"> PAGEREF _Toc149734001 \h </w:instrText>
            </w:r>
            <w:r>
              <w:rPr>
                <w:noProof/>
                <w:webHidden/>
              </w:rPr>
            </w:r>
            <w:r>
              <w:rPr>
                <w:noProof/>
                <w:webHidden/>
              </w:rPr>
              <w:fldChar w:fldCharType="separate"/>
            </w:r>
            <w:r w:rsidR="00701C10">
              <w:rPr>
                <w:noProof/>
                <w:webHidden/>
              </w:rPr>
              <w:t>7</w:t>
            </w:r>
            <w:r>
              <w:rPr>
                <w:noProof/>
                <w:webHidden/>
              </w:rPr>
              <w:fldChar w:fldCharType="end"/>
            </w:r>
          </w:hyperlink>
        </w:p>
        <w:p w:rsidR="00AF5001" w:rsidRDefault="00AF5001" w14:paraId="039DF699" w14:textId="744C9F4D">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2">
            <w:r w:rsidRPr="00E749FF">
              <w:rPr>
                <w:rStyle w:val="Hyperkobling"/>
                <w:noProof/>
              </w:rPr>
              <w:t>5.2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Change orders</w:t>
            </w:r>
            <w:r>
              <w:rPr>
                <w:noProof/>
                <w:webHidden/>
              </w:rPr>
              <w:tab/>
            </w:r>
            <w:r>
              <w:rPr>
                <w:noProof/>
                <w:webHidden/>
              </w:rPr>
              <w:fldChar w:fldCharType="begin"/>
            </w:r>
            <w:r>
              <w:rPr>
                <w:noProof/>
                <w:webHidden/>
              </w:rPr>
              <w:instrText xml:space="preserve"> PAGEREF _Toc149734002 \h </w:instrText>
            </w:r>
            <w:r>
              <w:rPr>
                <w:noProof/>
                <w:webHidden/>
              </w:rPr>
            </w:r>
            <w:r>
              <w:rPr>
                <w:noProof/>
                <w:webHidden/>
              </w:rPr>
              <w:fldChar w:fldCharType="separate"/>
            </w:r>
            <w:r w:rsidR="00701C10">
              <w:rPr>
                <w:noProof/>
                <w:webHidden/>
              </w:rPr>
              <w:t>7</w:t>
            </w:r>
            <w:r>
              <w:rPr>
                <w:noProof/>
                <w:webHidden/>
              </w:rPr>
              <w:fldChar w:fldCharType="end"/>
            </w:r>
          </w:hyperlink>
        </w:p>
        <w:p w:rsidR="00AF5001" w:rsidRDefault="00AF5001" w14:paraId="5E0A0F17" w14:textId="197B8F4E">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3">
            <w:r w:rsidRPr="00E749FF">
              <w:rPr>
                <w:rStyle w:val="Hyperkobling"/>
                <w:noProof/>
              </w:rPr>
              <w:t>5.3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Cancellation and temporary suspension</w:t>
            </w:r>
            <w:r>
              <w:rPr>
                <w:noProof/>
                <w:webHidden/>
              </w:rPr>
              <w:tab/>
            </w:r>
            <w:r>
              <w:rPr>
                <w:noProof/>
                <w:webHidden/>
              </w:rPr>
              <w:fldChar w:fldCharType="begin"/>
            </w:r>
            <w:r>
              <w:rPr>
                <w:noProof/>
                <w:webHidden/>
              </w:rPr>
              <w:instrText xml:space="preserve"> PAGEREF _Toc149734003 \h </w:instrText>
            </w:r>
            <w:r>
              <w:rPr>
                <w:noProof/>
                <w:webHidden/>
              </w:rPr>
            </w:r>
            <w:r>
              <w:rPr>
                <w:noProof/>
                <w:webHidden/>
              </w:rPr>
              <w:fldChar w:fldCharType="separate"/>
            </w:r>
            <w:r w:rsidR="00701C10">
              <w:rPr>
                <w:noProof/>
                <w:webHidden/>
              </w:rPr>
              <w:t>7</w:t>
            </w:r>
            <w:r>
              <w:rPr>
                <w:noProof/>
                <w:webHidden/>
              </w:rPr>
              <w:fldChar w:fldCharType="end"/>
            </w:r>
          </w:hyperlink>
        </w:p>
        <w:p w:rsidR="00AF5001" w:rsidRDefault="00AF5001" w14:paraId="42F1D872" w14:textId="7F3045A2">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4004">
            <w:r w:rsidRPr="00E749FF">
              <w:rPr>
                <w:rStyle w:val="Hyperkobling"/>
                <w:bCs/>
                <w14:scene3d>
                  <w14:camera w14:prst="orthographicFront"/>
                  <w14:lightRig w14:rig="threePt" w14:dir="t">
                    <w14:rot w14:lat="0" w14:lon="0" w14:rev="0"/>
                  </w14:lightRig>
                </w14:scene3d>
              </w:rPr>
              <w:t>6.</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rPr>
              <w:t>delivery</w:t>
            </w:r>
            <w:r>
              <w:rPr>
                <w:webHidden/>
              </w:rPr>
              <w:tab/>
            </w:r>
            <w:r>
              <w:rPr>
                <w:webHidden/>
              </w:rPr>
              <w:fldChar w:fldCharType="begin"/>
            </w:r>
            <w:r>
              <w:rPr>
                <w:webHidden/>
              </w:rPr>
              <w:instrText xml:space="preserve"> PAGEREF _Toc149734004 \h </w:instrText>
            </w:r>
            <w:r>
              <w:rPr>
                <w:webHidden/>
              </w:rPr>
            </w:r>
            <w:r>
              <w:rPr>
                <w:webHidden/>
              </w:rPr>
              <w:fldChar w:fldCharType="separate"/>
            </w:r>
            <w:r w:rsidR="00701C10">
              <w:rPr>
                <w:webHidden/>
              </w:rPr>
              <w:t>8</w:t>
            </w:r>
            <w:r>
              <w:rPr>
                <w:webHidden/>
              </w:rPr>
              <w:fldChar w:fldCharType="end"/>
            </w:r>
          </w:hyperlink>
        </w:p>
        <w:p w:rsidR="00AF5001" w:rsidRDefault="00AF5001" w14:paraId="53096741" w14:textId="7B42BF85">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5">
            <w:r w:rsidRPr="00E749FF">
              <w:rPr>
                <w:rStyle w:val="Hyperkobling"/>
                <w:noProof/>
                <w:lang w:val="en-US"/>
              </w:rPr>
              <w:t>6.1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Acceptance of the Delivery</w:t>
            </w:r>
            <w:r>
              <w:rPr>
                <w:noProof/>
                <w:webHidden/>
              </w:rPr>
              <w:tab/>
            </w:r>
            <w:r>
              <w:rPr>
                <w:noProof/>
                <w:webHidden/>
              </w:rPr>
              <w:fldChar w:fldCharType="begin"/>
            </w:r>
            <w:r>
              <w:rPr>
                <w:noProof/>
                <w:webHidden/>
              </w:rPr>
              <w:instrText xml:space="preserve"> PAGEREF _Toc149734005 \h </w:instrText>
            </w:r>
            <w:r>
              <w:rPr>
                <w:noProof/>
                <w:webHidden/>
              </w:rPr>
            </w:r>
            <w:r>
              <w:rPr>
                <w:noProof/>
                <w:webHidden/>
              </w:rPr>
              <w:fldChar w:fldCharType="separate"/>
            </w:r>
            <w:r w:rsidR="00701C10">
              <w:rPr>
                <w:noProof/>
                <w:webHidden/>
              </w:rPr>
              <w:t>8</w:t>
            </w:r>
            <w:r>
              <w:rPr>
                <w:noProof/>
                <w:webHidden/>
              </w:rPr>
              <w:fldChar w:fldCharType="end"/>
            </w:r>
          </w:hyperlink>
        </w:p>
        <w:p w:rsidR="00AF5001" w:rsidRDefault="00AF5001" w14:paraId="2ACAFA49" w14:textId="6A9698E3">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6">
            <w:r w:rsidRPr="00E749FF">
              <w:rPr>
                <w:rStyle w:val="Hyperkobling"/>
                <w:noProof/>
                <w:lang w:val="en-US"/>
              </w:rPr>
              <w:t>6.2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US"/>
              </w:rPr>
              <w:t>Complaints and warranty</w:t>
            </w:r>
            <w:r>
              <w:rPr>
                <w:noProof/>
                <w:webHidden/>
              </w:rPr>
              <w:tab/>
            </w:r>
            <w:r>
              <w:rPr>
                <w:noProof/>
                <w:webHidden/>
              </w:rPr>
              <w:fldChar w:fldCharType="begin"/>
            </w:r>
            <w:r>
              <w:rPr>
                <w:noProof/>
                <w:webHidden/>
              </w:rPr>
              <w:instrText xml:space="preserve"> PAGEREF _Toc149734006 \h </w:instrText>
            </w:r>
            <w:r>
              <w:rPr>
                <w:noProof/>
                <w:webHidden/>
              </w:rPr>
            </w:r>
            <w:r>
              <w:rPr>
                <w:noProof/>
                <w:webHidden/>
              </w:rPr>
              <w:fldChar w:fldCharType="separate"/>
            </w:r>
            <w:r w:rsidR="00701C10">
              <w:rPr>
                <w:noProof/>
                <w:webHidden/>
              </w:rPr>
              <w:t>8</w:t>
            </w:r>
            <w:r>
              <w:rPr>
                <w:noProof/>
                <w:webHidden/>
              </w:rPr>
              <w:fldChar w:fldCharType="end"/>
            </w:r>
          </w:hyperlink>
        </w:p>
        <w:p w:rsidR="00AF5001" w:rsidRDefault="00AF5001" w14:paraId="47F09BE9" w14:textId="38E704B9">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4007">
            <w:r w:rsidRPr="00E749FF">
              <w:rPr>
                <w:rStyle w:val="Hyperkobling"/>
                <w:bCs/>
                <w14:scene3d>
                  <w14:camera w14:prst="orthographicFront"/>
                  <w14:lightRig w14:rig="threePt" w14:dir="t">
                    <w14:rot w14:lat="0" w14:lon="0" w14:rev="0"/>
                  </w14:lightRig>
                </w14:scene3d>
              </w:rPr>
              <w:t>7.</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Price and payment</w:t>
            </w:r>
            <w:r>
              <w:rPr>
                <w:webHidden/>
              </w:rPr>
              <w:tab/>
            </w:r>
            <w:r>
              <w:rPr>
                <w:webHidden/>
              </w:rPr>
              <w:fldChar w:fldCharType="begin"/>
            </w:r>
            <w:r>
              <w:rPr>
                <w:webHidden/>
              </w:rPr>
              <w:instrText xml:space="preserve"> PAGEREF _Toc149734007 \h </w:instrText>
            </w:r>
            <w:r>
              <w:rPr>
                <w:webHidden/>
              </w:rPr>
            </w:r>
            <w:r>
              <w:rPr>
                <w:webHidden/>
              </w:rPr>
              <w:fldChar w:fldCharType="separate"/>
            </w:r>
            <w:r w:rsidR="00701C10">
              <w:rPr>
                <w:webHidden/>
              </w:rPr>
              <w:t>8</w:t>
            </w:r>
            <w:r>
              <w:rPr>
                <w:webHidden/>
              </w:rPr>
              <w:fldChar w:fldCharType="end"/>
            </w:r>
          </w:hyperlink>
        </w:p>
        <w:p w:rsidR="00AF5001" w:rsidRDefault="00AF5001" w14:paraId="749A07DE" w14:textId="320EB5E9">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8">
            <w:r w:rsidRPr="00E749FF">
              <w:rPr>
                <w:rStyle w:val="Hyperkobling"/>
                <w:noProof/>
              </w:rPr>
              <w:t>7.1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Price</w:t>
            </w:r>
            <w:r>
              <w:rPr>
                <w:noProof/>
                <w:webHidden/>
              </w:rPr>
              <w:tab/>
            </w:r>
            <w:r>
              <w:rPr>
                <w:noProof/>
                <w:webHidden/>
              </w:rPr>
              <w:fldChar w:fldCharType="begin"/>
            </w:r>
            <w:r>
              <w:rPr>
                <w:noProof/>
                <w:webHidden/>
              </w:rPr>
              <w:instrText xml:space="preserve"> PAGEREF _Toc149734008 \h </w:instrText>
            </w:r>
            <w:r>
              <w:rPr>
                <w:noProof/>
                <w:webHidden/>
              </w:rPr>
            </w:r>
            <w:r>
              <w:rPr>
                <w:noProof/>
                <w:webHidden/>
              </w:rPr>
              <w:fldChar w:fldCharType="separate"/>
            </w:r>
            <w:r w:rsidR="00701C10">
              <w:rPr>
                <w:noProof/>
                <w:webHidden/>
              </w:rPr>
              <w:t>8</w:t>
            </w:r>
            <w:r>
              <w:rPr>
                <w:noProof/>
                <w:webHidden/>
              </w:rPr>
              <w:fldChar w:fldCharType="end"/>
            </w:r>
          </w:hyperlink>
        </w:p>
        <w:p w:rsidR="00AF5001" w:rsidRDefault="00AF5001" w14:paraId="542CC1C3" w14:textId="4283087A">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09">
            <w:r w:rsidRPr="00E749FF">
              <w:rPr>
                <w:rStyle w:val="Hyperkobling"/>
                <w:noProof/>
              </w:rPr>
              <w:t>7.2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Invoice and payment</w:t>
            </w:r>
            <w:r>
              <w:rPr>
                <w:noProof/>
                <w:webHidden/>
              </w:rPr>
              <w:tab/>
            </w:r>
            <w:r>
              <w:rPr>
                <w:noProof/>
                <w:webHidden/>
              </w:rPr>
              <w:fldChar w:fldCharType="begin"/>
            </w:r>
            <w:r>
              <w:rPr>
                <w:noProof/>
                <w:webHidden/>
              </w:rPr>
              <w:instrText xml:space="preserve"> PAGEREF _Toc149734009 \h </w:instrText>
            </w:r>
            <w:r>
              <w:rPr>
                <w:noProof/>
                <w:webHidden/>
              </w:rPr>
            </w:r>
            <w:r>
              <w:rPr>
                <w:noProof/>
                <w:webHidden/>
              </w:rPr>
              <w:fldChar w:fldCharType="separate"/>
            </w:r>
            <w:r w:rsidR="00701C10">
              <w:rPr>
                <w:noProof/>
                <w:webHidden/>
              </w:rPr>
              <w:t>8</w:t>
            </w:r>
            <w:r>
              <w:rPr>
                <w:noProof/>
                <w:webHidden/>
              </w:rPr>
              <w:fldChar w:fldCharType="end"/>
            </w:r>
          </w:hyperlink>
        </w:p>
        <w:p w:rsidR="00AF5001" w:rsidRDefault="00AF5001" w14:paraId="54124841" w14:textId="7F467A72">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0">
            <w:r w:rsidRPr="00E749FF">
              <w:rPr>
                <w:rStyle w:val="Hyperkobling"/>
                <w:noProof/>
              </w:rPr>
              <w:t>7.2.1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Invoicing</w:t>
            </w:r>
            <w:r>
              <w:rPr>
                <w:noProof/>
                <w:webHidden/>
              </w:rPr>
              <w:tab/>
            </w:r>
            <w:r>
              <w:rPr>
                <w:noProof/>
                <w:webHidden/>
              </w:rPr>
              <w:fldChar w:fldCharType="begin"/>
            </w:r>
            <w:r>
              <w:rPr>
                <w:noProof/>
                <w:webHidden/>
              </w:rPr>
              <w:instrText xml:space="preserve"> PAGEREF _Toc149734010 \h </w:instrText>
            </w:r>
            <w:r>
              <w:rPr>
                <w:noProof/>
                <w:webHidden/>
              </w:rPr>
            </w:r>
            <w:r>
              <w:rPr>
                <w:noProof/>
                <w:webHidden/>
              </w:rPr>
              <w:fldChar w:fldCharType="separate"/>
            </w:r>
            <w:r w:rsidR="00701C10">
              <w:rPr>
                <w:noProof/>
                <w:webHidden/>
              </w:rPr>
              <w:t>8</w:t>
            </w:r>
            <w:r>
              <w:rPr>
                <w:noProof/>
                <w:webHidden/>
              </w:rPr>
              <w:fldChar w:fldCharType="end"/>
            </w:r>
          </w:hyperlink>
        </w:p>
        <w:p w:rsidR="00AF5001" w:rsidRDefault="00AF5001" w14:paraId="5C6ACD76" w14:textId="695B6159">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1">
            <w:r w:rsidRPr="00E749FF">
              <w:rPr>
                <w:rStyle w:val="Hyperkobling"/>
                <w:noProof/>
                <w:lang w:val="en-GB" w:bidi="en-GB"/>
              </w:rPr>
              <w:t>7.2.2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Payment terms</w:t>
            </w:r>
            <w:r>
              <w:rPr>
                <w:noProof/>
                <w:webHidden/>
              </w:rPr>
              <w:tab/>
            </w:r>
            <w:r>
              <w:rPr>
                <w:noProof/>
                <w:webHidden/>
              </w:rPr>
              <w:fldChar w:fldCharType="begin"/>
            </w:r>
            <w:r>
              <w:rPr>
                <w:noProof/>
                <w:webHidden/>
              </w:rPr>
              <w:instrText xml:space="preserve"> PAGEREF _Toc149734011 \h </w:instrText>
            </w:r>
            <w:r>
              <w:rPr>
                <w:noProof/>
                <w:webHidden/>
              </w:rPr>
            </w:r>
            <w:r>
              <w:rPr>
                <w:noProof/>
                <w:webHidden/>
              </w:rPr>
              <w:fldChar w:fldCharType="separate"/>
            </w:r>
            <w:r w:rsidR="00701C10">
              <w:rPr>
                <w:noProof/>
                <w:webHidden/>
              </w:rPr>
              <w:t>9</w:t>
            </w:r>
            <w:r>
              <w:rPr>
                <w:noProof/>
                <w:webHidden/>
              </w:rPr>
              <w:fldChar w:fldCharType="end"/>
            </w:r>
          </w:hyperlink>
        </w:p>
        <w:p w:rsidR="00AF5001" w:rsidRDefault="00AF5001" w14:paraId="08591EA2" w14:textId="6A0C695D">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2">
            <w:r w:rsidRPr="00E749FF">
              <w:rPr>
                <w:rStyle w:val="Hyperkobling"/>
                <w:noProof/>
                <w:lang w:val="en-GB" w:bidi="en-GB"/>
              </w:rPr>
              <w:t>7.2.3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Adjustment</w:t>
            </w:r>
            <w:r>
              <w:rPr>
                <w:noProof/>
                <w:webHidden/>
              </w:rPr>
              <w:tab/>
            </w:r>
            <w:r>
              <w:rPr>
                <w:noProof/>
                <w:webHidden/>
              </w:rPr>
              <w:fldChar w:fldCharType="begin"/>
            </w:r>
            <w:r>
              <w:rPr>
                <w:noProof/>
                <w:webHidden/>
              </w:rPr>
              <w:instrText xml:space="preserve"> PAGEREF _Toc149734012 \h </w:instrText>
            </w:r>
            <w:r>
              <w:rPr>
                <w:noProof/>
                <w:webHidden/>
              </w:rPr>
            </w:r>
            <w:r>
              <w:rPr>
                <w:noProof/>
                <w:webHidden/>
              </w:rPr>
              <w:fldChar w:fldCharType="separate"/>
            </w:r>
            <w:r w:rsidR="00701C10">
              <w:rPr>
                <w:noProof/>
                <w:webHidden/>
              </w:rPr>
              <w:t>9</w:t>
            </w:r>
            <w:r>
              <w:rPr>
                <w:noProof/>
                <w:webHidden/>
              </w:rPr>
              <w:fldChar w:fldCharType="end"/>
            </w:r>
          </w:hyperlink>
        </w:p>
        <w:p w:rsidR="00AF5001" w:rsidRDefault="00AF5001" w14:paraId="5DF8DC81" w14:textId="34496728">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4013">
            <w:r w:rsidRPr="00E749FF">
              <w:rPr>
                <w:rStyle w:val="Hyperkobling"/>
                <w:bCs/>
                <w14:scene3d>
                  <w14:camera w14:prst="orthographicFront"/>
                  <w14:lightRig w14:rig="threePt" w14:dir="t">
                    <w14:rot w14:lat="0" w14:lon="0" w14:rev="0"/>
                  </w14:lightRig>
                </w14:scene3d>
              </w:rPr>
              <w:t>8.</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Breach</w:t>
            </w:r>
            <w:r>
              <w:rPr>
                <w:webHidden/>
              </w:rPr>
              <w:tab/>
            </w:r>
            <w:r>
              <w:rPr>
                <w:webHidden/>
              </w:rPr>
              <w:fldChar w:fldCharType="begin"/>
            </w:r>
            <w:r>
              <w:rPr>
                <w:webHidden/>
              </w:rPr>
              <w:instrText xml:space="preserve"> PAGEREF _Toc149734013 \h </w:instrText>
            </w:r>
            <w:r>
              <w:rPr>
                <w:webHidden/>
              </w:rPr>
            </w:r>
            <w:r>
              <w:rPr>
                <w:webHidden/>
              </w:rPr>
              <w:fldChar w:fldCharType="separate"/>
            </w:r>
            <w:r w:rsidR="00701C10">
              <w:rPr>
                <w:webHidden/>
              </w:rPr>
              <w:t>9</w:t>
            </w:r>
            <w:r>
              <w:rPr>
                <w:webHidden/>
              </w:rPr>
              <w:fldChar w:fldCharType="end"/>
            </w:r>
          </w:hyperlink>
        </w:p>
        <w:p w:rsidR="00AF5001" w:rsidRDefault="00AF5001" w14:paraId="2F302EC9" w14:textId="53E16E7F">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14">
            <w:r w:rsidRPr="00E749FF">
              <w:rPr>
                <w:rStyle w:val="Hyperkobling"/>
                <w:noProof/>
              </w:rPr>
              <w:t>8.1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Delays</w:t>
            </w:r>
            <w:r>
              <w:rPr>
                <w:noProof/>
                <w:webHidden/>
              </w:rPr>
              <w:tab/>
            </w:r>
            <w:r>
              <w:rPr>
                <w:noProof/>
                <w:webHidden/>
              </w:rPr>
              <w:fldChar w:fldCharType="begin"/>
            </w:r>
            <w:r>
              <w:rPr>
                <w:noProof/>
                <w:webHidden/>
              </w:rPr>
              <w:instrText xml:space="preserve"> PAGEREF _Toc149734014 \h </w:instrText>
            </w:r>
            <w:r>
              <w:rPr>
                <w:noProof/>
                <w:webHidden/>
              </w:rPr>
            </w:r>
            <w:r>
              <w:rPr>
                <w:noProof/>
                <w:webHidden/>
              </w:rPr>
              <w:fldChar w:fldCharType="separate"/>
            </w:r>
            <w:r w:rsidR="00701C10">
              <w:rPr>
                <w:noProof/>
                <w:webHidden/>
              </w:rPr>
              <w:t>9</w:t>
            </w:r>
            <w:r>
              <w:rPr>
                <w:noProof/>
                <w:webHidden/>
              </w:rPr>
              <w:fldChar w:fldCharType="end"/>
            </w:r>
          </w:hyperlink>
        </w:p>
        <w:p w:rsidR="00AF5001" w:rsidRDefault="00AF5001" w14:paraId="667F9A67" w14:textId="0BCFF59A">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5">
            <w:r w:rsidRPr="00E749FF">
              <w:rPr>
                <w:rStyle w:val="Hyperkobling"/>
                <w:noProof/>
              </w:rPr>
              <w:t>8.1.1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General</w:t>
            </w:r>
            <w:r>
              <w:rPr>
                <w:noProof/>
                <w:webHidden/>
              </w:rPr>
              <w:tab/>
            </w:r>
            <w:r>
              <w:rPr>
                <w:noProof/>
                <w:webHidden/>
              </w:rPr>
              <w:fldChar w:fldCharType="begin"/>
            </w:r>
            <w:r>
              <w:rPr>
                <w:noProof/>
                <w:webHidden/>
              </w:rPr>
              <w:instrText xml:space="preserve"> PAGEREF _Toc149734015 \h </w:instrText>
            </w:r>
            <w:r>
              <w:rPr>
                <w:noProof/>
                <w:webHidden/>
              </w:rPr>
            </w:r>
            <w:r>
              <w:rPr>
                <w:noProof/>
                <w:webHidden/>
              </w:rPr>
              <w:fldChar w:fldCharType="separate"/>
            </w:r>
            <w:r w:rsidR="00701C10">
              <w:rPr>
                <w:noProof/>
                <w:webHidden/>
              </w:rPr>
              <w:t>9</w:t>
            </w:r>
            <w:r>
              <w:rPr>
                <w:noProof/>
                <w:webHidden/>
              </w:rPr>
              <w:fldChar w:fldCharType="end"/>
            </w:r>
          </w:hyperlink>
        </w:p>
        <w:p w:rsidR="00AF5001" w:rsidRDefault="00AF5001" w14:paraId="485342E6" w14:textId="5FF6E718">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6">
            <w:r w:rsidRPr="00E749FF">
              <w:rPr>
                <w:rStyle w:val="Hyperkobling"/>
                <w:noProof/>
              </w:rPr>
              <w:t>8.1.2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Duty of notification</w:t>
            </w:r>
            <w:r>
              <w:rPr>
                <w:noProof/>
                <w:webHidden/>
              </w:rPr>
              <w:tab/>
            </w:r>
            <w:r>
              <w:rPr>
                <w:noProof/>
                <w:webHidden/>
              </w:rPr>
              <w:fldChar w:fldCharType="begin"/>
            </w:r>
            <w:r>
              <w:rPr>
                <w:noProof/>
                <w:webHidden/>
              </w:rPr>
              <w:instrText xml:space="preserve"> PAGEREF _Toc149734016 \h </w:instrText>
            </w:r>
            <w:r>
              <w:rPr>
                <w:noProof/>
                <w:webHidden/>
              </w:rPr>
            </w:r>
            <w:r>
              <w:rPr>
                <w:noProof/>
                <w:webHidden/>
              </w:rPr>
              <w:fldChar w:fldCharType="separate"/>
            </w:r>
            <w:r w:rsidR="00701C10">
              <w:rPr>
                <w:noProof/>
                <w:webHidden/>
              </w:rPr>
              <w:t>9</w:t>
            </w:r>
            <w:r>
              <w:rPr>
                <w:noProof/>
                <w:webHidden/>
              </w:rPr>
              <w:fldChar w:fldCharType="end"/>
            </w:r>
          </w:hyperlink>
        </w:p>
        <w:p w:rsidR="00AF5001" w:rsidRDefault="00AF5001" w14:paraId="3D3A5775" w14:textId="5E36E88C">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7">
            <w:r w:rsidRPr="00E749FF">
              <w:rPr>
                <w:rStyle w:val="Hyperkobling"/>
                <w:noProof/>
              </w:rPr>
              <w:t>8.1.3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Effects of delay</w:t>
            </w:r>
            <w:r>
              <w:rPr>
                <w:noProof/>
                <w:webHidden/>
              </w:rPr>
              <w:tab/>
            </w:r>
            <w:r>
              <w:rPr>
                <w:noProof/>
                <w:webHidden/>
              </w:rPr>
              <w:fldChar w:fldCharType="begin"/>
            </w:r>
            <w:r>
              <w:rPr>
                <w:noProof/>
                <w:webHidden/>
              </w:rPr>
              <w:instrText xml:space="preserve"> PAGEREF _Toc149734017 \h </w:instrText>
            </w:r>
            <w:r>
              <w:rPr>
                <w:noProof/>
                <w:webHidden/>
              </w:rPr>
            </w:r>
            <w:r>
              <w:rPr>
                <w:noProof/>
                <w:webHidden/>
              </w:rPr>
              <w:fldChar w:fldCharType="separate"/>
            </w:r>
            <w:r w:rsidR="00701C10">
              <w:rPr>
                <w:noProof/>
                <w:webHidden/>
              </w:rPr>
              <w:t>9</w:t>
            </w:r>
            <w:r>
              <w:rPr>
                <w:noProof/>
                <w:webHidden/>
              </w:rPr>
              <w:fldChar w:fldCharType="end"/>
            </w:r>
          </w:hyperlink>
        </w:p>
        <w:p w:rsidR="00AF5001" w:rsidRDefault="00AF5001" w14:paraId="0239FE8C" w14:textId="184D79AF">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18">
            <w:r w:rsidRPr="00E749FF">
              <w:rPr>
                <w:rStyle w:val="Hyperkobling"/>
                <w:noProof/>
              </w:rPr>
              <w:t>8.1.4</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Overdue payment</w:t>
            </w:r>
            <w:r>
              <w:rPr>
                <w:noProof/>
                <w:webHidden/>
              </w:rPr>
              <w:tab/>
            </w:r>
            <w:r>
              <w:rPr>
                <w:noProof/>
                <w:webHidden/>
              </w:rPr>
              <w:fldChar w:fldCharType="begin"/>
            </w:r>
            <w:r>
              <w:rPr>
                <w:noProof/>
                <w:webHidden/>
              </w:rPr>
              <w:instrText xml:space="preserve"> PAGEREF _Toc149734018 \h </w:instrText>
            </w:r>
            <w:r>
              <w:rPr>
                <w:noProof/>
                <w:webHidden/>
              </w:rPr>
            </w:r>
            <w:r>
              <w:rPr>
                <w:noProof/>
                <w:webHidden/>
              </w:rPr>
              <w:fldChar w:fldCharType="separate"/>
            </w:r>
            <w:r w:rsidR="00701C10">
              <w:rPr>
                <w:noProof/>
                <w:webHidden/>
              </w:rPr>
              <w:t>10</w:t>
            </w:r>
            <w:r>
              <w:rPr>
                <w:noProof/>
                <w:webHidden/>
              </w:rPr>
              <w:fldChar w:fldCharType="end"/>
            </w:r>
          </w:hyperlink>
        </w:p>
        <w:p w:rsidR="00AF5001" w:rsidRDefault="00AF5001" w14:paraId="05E6E893" w14:textId="4CC66730">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19">
            <w:r w:rsidRPr="00E749FF">
              <w:rPr>
                <w:rStyle w:val="Hyperkobling"/>
                <w:noProof/>
              </w:rPr>
              <w:t>8.2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Defects</w:t>
            </w:r>
            <w:r>
              <w:rPr>
                <w:noProof/>
                <w:webHidden/>
              </w:rPr>
              <w:tab/>
            </w:r>
            <w:r>
              <w:rPr>
                <w:noProof/>
                <w:webHidden/>
              </w:rPr>
              <w:fldChar w:fldCharType="begin"/>
            </w:r>
            <w:r>
              <w:rPr>
                <w:noProof/>
                <w:webHidden/>
              </w:rPr>
              <w:instrText xml:space="preserve"> PAGEREF _Toc149734019 \h </w:instrText>
            </w:r>
            <w:r>
              <w:rPr>
                <w:noProof/>
                <w:webHidden/>
              </w:rPr>
            </w:r>
            <w:r>
              <w:rPr>
                <w:noProof/>
                <w:webHidden/>
              </w:rPr>
              <w:fldChar w:fldCharType="separate"/>
            </w:r>
            <w:r w:rsidR="00701C10">
              <w:rPr>
                <w:noProof/>
                <w:webHidden/>
              </w:rPr>
              <w:t>10</w:t>
            </w:r>
            <w:r>
              <w:rPr>
                <w:noProof/>
                <w:webHidden/>
              </w:rPr>
              <w:fldChar w:fldCharType="end"/>
            </w:r>
          </w:hyperlink>
        </w:p>
        <w:p w:rsidR="00AF5001" w:rsidRDefault="00AF5001" w14:paraId="06750D39" w14:textId="07883FD0">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20">
            <w:r w:rsidRPr="00E749FF">
              <w:rPr>
                <w:rStyle w:val="Hyperkobling"/>
                <w:noProof/>
              </w:rPr>
              <w:t>8.2.1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General</w:t>
            </w:r>
            <w:r>
              <w:rPr>
                <w:noProof/>
                <w:webHidden/>
              </w:rPr>
              <w:tab/>
            </w:r>
            <w:r>
              <w:rPr>
                <w:noProof/>
                <w:webHidden/>
              </w:rPr>
              <w:fldChar w:fldCharType="begin"/>
            </w:r>
            <w:r>
              <w:rPr>
                <w:noProof/>
                <w:webHidden/>
              </w:rPr>
              <w:instrText xml:space="preserve"> PAGEREF _Toc149734020 \h </w:instrText>
            </w:r>
            <w:r>
              <w:rPr>
                <w:noProof/>
                <w:webHidden/>
              </w:rPr>
            </w:r>
            <w:r>
              <w:rPr>
                <w:noProof/>
                <w:webHidden/>
              </w:rPr>
              <w:fldChar w:fldCharType="separate"/>
            </w:r>
            <w:r w:rsidR="00701C10">
              <w:rPr>
                <w:noProof/>
                <w:webHidden/>
              </w:rPr>
              <w:t>10</w:t>
            </w:r>
            <w:r>
              <w:rPr>
                <w:noProof/>
                <w:webHidden/>
              </w:rPr>
              <w:fldChar w:fldCharType="end"/>
            </w:r>
          </w:hyperlink>
        </w:p>
        <w:p w:rsidR="00AF5001" w:rsidRDefault="00AF5001" w14:paraId="5389088E" w14:textId="7CA6618C">
          <w:pPr>
            <w:pStyle w:val="INNH3"/>
            <w:rPr>
              <w:rFonts w:asciiTheme="minorHAnsi" w:hAnsiTheme="minorHAnsi" w:eastAsiaTheme="minorEastAsia" w:cstheme="minorBidi"/>
              <w:noProof/>
              <w:kern w:val="2"/>
              <w:sz w:val="22"/>
              <w:szCs w:val="22"/>
              <w:lang w:val="nb-NO" w:eastAsia="nb-NO"/>
              <w14:ligatures w14:val="standardContextual"/>
            </w:rPr>
          </w:pPr>
          <w:hyperlink w:history="1" w:anchor="_Toc149734021">
            <w:r w:rsidRPr="00E749FF">
              <w:rPr>
                <w:rStyle w:val="Hyperkobling"/>
                <w:noProof/>
              </w:rPr>
              <w:t>8.2.2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Effects of defects</w:t>
            </w:r>
            <w:r>
              <w:rPr>
                <w:noProof/>
                <w:webHidden/>
              </w:rPr>
              <w:tab/>
            </w:r>
            <w:r>
              <w:rPr>
                <w:noProof/>
                <w:webHidden/>
              </w:rPr>
              <w:fldChar w:fldCharType="begin"/>
            </w:r>
            <w:r>
              <w:rPr>
                <w:noProof/>
                <w:webHidden/>
              </w:rPr>
              <w:instrText xml:space="preserve"> PAGEREF _Toc149734021 \h </w:instrText>
            </w:r>
            <w:r>
              <w:rPr>
                <w:noProof/>
                <w:webHidden/>
              </w:rPr>
            </w:r>
            <w:r>
              <w:rPr>
                <w:noProof/>
                <w:webHidden/>
              </w:rPr>
              <w:fldChar w:fldCharType="separate"/>
            </w:r>
            <w:r w:rsidR="00701C10">
              <w:rPr>
                <w:noProof/>
                <w:webHidden/>
              </w:rPr>
              <w:t>10</w:t>
            </w:r>
            <w:r>
              <w:rPr>
                <w:noProof/>
                <w:webHidden/>
              </w:rPr>
              <w:fldChar w:fldCharType="end"/>
            </w:r>
          </w:hyperlink>
        </w:p>
        <w:p w:rsidR="00AF5001" w:rsidRDefault="00AF5001" w14:paraId="4B1A1DC2" w14:textId="11D4F2FF">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2">
            <w:r w:rsidRPr="00E749FF">
              <w:rPr>
                <w:rStyle w:val="Hyperkobling"/>
                <w:noProof/>
              </w:rPr>
              <w:t>8.3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Termination</w:t>
            </w:r>
            <w:r>
              <w:rPr>
                <w:noProof/>
                <w:webHidden/>
              </w:rPr>
              <w:tab/>
            </w:r>
            <w:r>
              <w:rPr>
                <w:noProof/>
                <w:webHidden/>
              </w:rPr>
              <w:fldChar w:fldCharType="begin"/>
            </w:r>
            <w:r>
              <w:rPr>
                <w:noProof/>
                <w:webHidden/>
              </w:rPr>
              <w:instrText xml:space="preserve"> PAGEREF _Toc149734022 \h </w:instrText>
            </w:r>
            <w:r>
              <w:rPr>
                <w:noProof/>
                <w:webHidden/>
              </w:rPr>
            </w:r>
            <w:r>
              <w:rPr>
                <w:noProof/>
                <w:webHidden/>
              </w:rPr>
              <w:fldChar w:fldCharType="separate"/>
            </w:r>
            <w:r w:rsidR="00701C10">
              <w:rPr>
                <w:noProof/>
                <w:webHidden/>
              </w:rPr>
              <w:t>10</w:t>
            </w:r>
            <w:r>
              <w:rPr>
                <w:noProof/>
                <w:webHidden/>
              </w:rPr>
              <w:fldChar w:fldCharType="end"/>
            </w:r>
          </w:hyperlink>
        </w:p>
        <w:p w:rsidR="00AF5001" w:rsidRDefault="00AF5001" w14:paraId="43F47D2F" w14:textId="53A0663F">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3">
            <w:r w:rsidRPr="00E749FF">
              <w:rPr>
                <w:rStyle w:val="Hyperkobling"/>
                <w:noProof/>
              </w:rPr>
              <w:t>8.4</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Compensation</w:t>
            </w:r>
            <w:r>
              <w:rPr>
                <w:noProof/>
                <w:webHidden/>
              </w:rPr>
              <w:tab/>
            </w:r>
            <w:r>
              <w:rPr>
                <w:noProof/>
                <w:webHidden/>
              </w:rPr>
              <w:fldChar w:fldCharType="begin"/>
            </w:r>
            <w:r>
              <w:rPr>
                <w:noProof/>
                <w:webHidden/>
              </w:rPr>
              <w:instrText xml:space="preserve"> PAGEREF _Toc149734023 \h </w:instrText>
            </w:r>
            <w:r>
              <w:rPr>
                <w:noProof/>
                <w:webHidden/>
              </w:rPr>
            </w:r>
            <w:r>
              <w:rPr>
                <w:noProof/>
                <w:webHidden/>
              </w:rPr>
              <w:fldChar w:fldCharType="separate"/>
            </w:r>
            <w:r w:rsidR="00701C10">
              <w:rPr>
                <w:noProof/>
                <w:webHidden/>
              </w:rPr>
              <w:t>11</w:t>
            </w:r>
            <w:r>
              <w:rPr>
                <w:noProof/>
                <w:webHidden/>
              </w:rPr>
              <w:fldChar w:fldCharType="end"/>
            </w:r>
          </w:hyperlink>
        </w:p>
        <w:p w:rsidR="00AF5001" w:rsidRDefault="00AF5001" w14:paraId="15734885" w14:textId="6E4DD6D2">
          <w:pPr>
            <w:pStyle w:val="INNH1"/>
            <w:rPr>
              <w:rFonts w:asciiTheme="minorHAnsi" w:hAnsiTheme="minorHAnsi" w:eastAsiaTheme="minorEastAsia" w:cstheme="minorBidi"/>
              <w:b w:val="0"/>
              <w:kern w:val="2"/>
              <w:sz w:val="22"/>
              <w:szCs w:val="22"/>
              <w:lang w:val="nb-NO" w:eastAsia="nb-NO"/>
              <w14:ligatures w14:val="standardContextual"/>
            </w:rPr>
          </w:pPr>
          <w:hyperlink w:history="1" w:anchor="_Toc149734024">
            <w:r w:rsidRPr="00E749FF">
              <w:rPr>
                <w:rStyle w:val="Hyperkobling"/>
                <w:bCs/>
                <w14:scene3d>
                  <w14:camera w14:prst="orthographicFront"/>
                  <w14:lightRig w14:rig="threePt" w14:dir="t">
                    <w14:rot w14:lat="0" w14:lon="0" w14:rev="0"/>
                  </w14:lightRig>
                </w14:scene3d>
              </w:rPr>
              <w:t>9.</w:t>
            </w:r>
            <w:r>
              <w:rPr>
                <w:rFonts w:asciiTheme="minorHAnsi" w:hAnsiTheme="minorHAnsi" w:eastAsiaTheme="minorEastAsia" w:cstheme="minorBidi"/>
                <w:b w:val="0"/>
                <w:kern w:val="2"/>
                <w:sz w:val="22"/>
                <w:szCs w:val="22"/>
                <w:lang w:val="nb-NO" w:eastAsia="nb-NO"/>
                <w14:ligatures w14:val="standardContextual"/>
              </w:rPr>
              <w:tab/>
            </w:r>
            <w:r w:rsidRPr="00E749FF">
              <w:rPr>
                <w:rStyle w:val="Hyperkobling"/>
                <w:lang w:bidi="en-GB"/>
              </w:rPr>
              <w:t>various provisions</w:t>
            </w:r>
            <w:r>
              <w:rPr>
                <w:webHidden/>
              </w:rPr>
              <w:tab/>
            </w:r>
            <w:r>
              <w:rPr>
                <w:webHidden/>
              </w:rPr>
              <w:fldChar w:fldCharType="begin"/>
            </w:r>
            <w:r>
              <w:rPr>
                <w:webHidden/>
              </w:rPr>
              <w:instrText xml:space="preserve"> PAGEREF _Toc149734024 \h </w:instrText>
            </w:r>
            <w:r>
              <w:rPr>
                <w:webHidden/>
              </w:rPr>
            </w:r>
            <w:r>
              <w:rPr>
                <w:webHidden/>
              </w:rPr>
              <w:fldChar w:fldCharType="separate"/>
            </w:r>
            <w:r w:rsidR="00701C10">
              <w:rPr>
                <w:webHidden/>
              </w:rPr>
              <w:t>11</w:t>
            </w:r>
            <w:r>
              <w:rPr>
                <w:webHidden/>
              </w:rPr>
              <w:fldChar w:fldCharType="end"/>
            </w:r>
          </w:hyperlink>
        </w:p>
        <w:p w:rsidR="00AF5001" w:rsidRDefault="00AF5001" w14:paraId="02B1E4FF" w14:textId="4BFC61F1">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5">
            <w:r w:rsidRPr="00E749FF">
              <w:rPr>
                <w:rStyle w:val="Hyperkobling"/>
                <w:noProof/>
              </w:rPr>
              <w:t>9.1</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Meetings, follow-up and reporting</w:t>
            </w:r>
            <w:r>
              <w:rPr>
                <w:noProof/>
                <w:webHidden/>
              </w:rPr>
              <w:tab/>
            </w:r>
            <w:r>
              <w:rPr>
                <w:noProof/>
                <w:webHidden/>
              </w:rPr>
              <w:fldChar w:fldCharType="begin"/>
            </w:r>
            <w:r>
              <w:rPr>
                <w:noProof/>
                <w:webHidden/>
              </w:rPr>
              <w:instrText xml:space="preserve"> PAGEREF _Toc149734025 \h </w:instrText>
            </w:r>
            <w:r>
              <w:rPr>
                <w:noProof/>
                <w:webHidden/>
              </w:rPr>
            </w:r>
            <w:r>
              <w:rPr>
                <w:noProof/>
                <w:webHidden/>
              </w:rPr>
              <w:fldChar w:fldCharType="separate"/>
            </w:r>
            <w:r w:rsidR="00701C10">
              <w:rPr>
                <w:noProof/>
                <w:webHidden/>
              </w:rPr>
              <w:t>11</w:t>
            </w:r>
            <w:r>
              <w:rPr>
                <w:noProof/>
                <w:webHidden/>
              </w:rPr>
              <w:fldChar w:fldCharType="end"/>
            </w:r>
          </w:hyperlink>
        </w:p>
        <w:p w:rsidR="00AF5001" w:rsidRDefault="00AF5001" w14:paraId="7DAAB378" w14:textId="1DE44007">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6">
            <w:r w:rsidRPr="00E749FF">
              <w:rPr>
                <w:rStyle w:val="Hyperkobling"/>
                <w:noProof/>
              </w:rPr>
              <w:t>9.2</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Audit</w:t>
            </w:r>
            <w:r>
              <w:rPr>
                <w:noProof/>
                <w:webHidden/>
              </w:rPr>
              <w:tab/>
            </w:r>
            <w:r>
              <w:rPr>
                <w:noProof/>
                <w:webHidden/>
              </w:rPr>
              <w:fldChar w:fldCharType="begin"/>
            </w:r>
            <w:r>
              <w:rPr>
                <w:noProof/>
                <w:webHidden/>
              </w:rPr>
              <w:instrText xml:space="preserve"> PAGEREF _Toc149734026 \h </w:instrText>
            </w:r>
            <w:r>
              <w:rPr>
                <w:noProof/>
                <w:webHidden/>
              </w:rPr>
            </w:r>
            <w:r>
              <w:rPr>
                <w:noProof/>
                <w:webHidden/>
              </w:rPr>
              <w:fldChar w:fldCharType="separate"/>
            </w:r>
            <w:r w:rsidR="00701C10">
              <w:rPr>
                <w:noProof/>
                <w:webHidden/>
              </w:rPr>
              <w:t>11</w:t>
            </w:r>
            <w:r>
              <w:rPr>
                <w:noProof/>
                <w:webHidden/>
              </w:rPr>
              <w:fldChar w:fldCharType="end"/>
            </w:r>
          </w:hyperlink>
        </w:p>
        <w:p w:rsidR="00AF5001" w:rsidRDefault="00AF5001" w14:paraId="18B40294" w14:textId="3555EDBD">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7">
            <w:r w:rsidRPr="00E749FF">
              <w:rPr>
                <w:rStyle w:val="Hyperkobling"/>
                <w:noProof/>
                <w:lang w:val="en-GB" w:bidi="en-GB"/>
              </w:rPr>
              <w:t>9.3</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Intellectual property rights</w:t>
            </w:r>
            <w:r>
              <w:rPr>
                <w:noProof/>
                <w:webHidden/>
              </w:rPr>
              <w:tab/>
            </w:r>
            <w:r>
              <w:rPr>
                <w:noProof/>
                <w:webHidden/>
              </w:rPr>
              <w:fldChar w:fldCharType="begin"/>
            </w:r>
            <w:r>
              <w:rPr>
                <w:noProof/>
                <w:webHidden/>
              </w:rPr>
              <w:instrText xml:space="preserve"> PAGEREF _Toc149734027 \h </w:instrText>
            </w:r>
            <w:r>
              <w:rPr>
                <w:noProof/>
                <w:webHidden/>
              </w:rPr>
            </w:r>
            <w:r>
              <w:rPr>
                <w:noProof/>
                <w:webHidden/>
              </w:rPr>
              <w:fldChar w:fldCharType="separate"/>
            </w:r>
            <w:r w:rsidR="00701C10">
              <w:rPr>
                <w:noProof/>
                <w:webHidden/>
              </w:rPr>
              <w:t>11</w:t>
            </w:r>
            <w:r>
              <w:rPr>
                <w:noProof/>
                <w:webHidden/>
              </w:rPr>
              <w:fldChar w:fldCharType="end"/>
            </w:r>
          </w:hyperlink>
        </w:p>
        <w:p w:rsidR="00AF5001" w:rsidRDefault="00AF5001" w14:paraId="4CD3953F" w14:textId="38523994">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8">
            <w:r w:rsidRPr="00E749FF">
              <w:rPr>
                <w:rStyle w:val="Hyperkobling"/>
                <w:noProof/>
              </w:rPr>
              <w:t>9.4</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Force Majeure</w:t>
            </w:r>
            <w:r>
              <w:rPr>
                <w:noProof/>
                <w:webHidden/>
              </w:rPr>
              <w:tab/>
            </w:r>
            <w:r>
              <w:rPr>
                <w:noProof/>
                <w:webHidden/>
              </w:rPr>
              <w:fldChar w:fldCharType="begin"/>
            </w:r>
            <w:r>
              <w:rPr>
                <w:noProof/>
                <w:webHidden/>
              </w:rPr>
              <w:instrText xml:space="preserve"> PAGEREF _Toc149734028 \h </w:instrText>
            </w:r>
            <w:r>
              <w:rPr>
                <w:noProof/>
                <w:webHidden/>
              </w:rPr>
            </w:r>
            <w:r>
              <w:rPr>
                <w:noProof/>
                <w:webHidden/>
              </w:rPr>
              <w:fldChar w:fldCharType="separate"/>
            </w:r>
            <w:r w:rsidR="00701C10">
              <w:rPr>
                <w:noProof/>
                <w:webHidden/>
              </w:rPr>
              <w:t>12</w:t>
            </w:r>
            <w:r>
              <w:rPr>
                <w:noProof/>
                <w:webHidden/>
              </w:rPr>
              <w:fldChar w:fldCharType="end"/>
            </w:r>
          </w:hyperlink>
        </w:p>
        <w:p w:rsidR="00AF5001" w:rsidRDefault="00AF5001" w14:paraId="6C11758A" w14:textId="1D6039EC">
          <w:pPr>
            <w:pStyle w:val="INNH2"/>
            <w:rPr>
              <w:rFonts w:asciiTheme="minorHAnsi" w:hAnsiTheme="minorHAnsi" w:eastAsiaTheme="minorEastAsia" w:cstheme="minorBidi"/>
              <w:noProof/>
              <w:kern w:val="2"/>
              <w:sz w:val="22"/>
              <w:szCs w:val="22"/>
              <w:lang w:val="nb-NO" w:eastAsia="nb-NO"/>
              <w14:ligatures w14:val="standardContextual"/>
            </w:rPr>
          </w:pPr>
          <w:hyperlink w:history="1" w:anchor="_Toc149734029">
            <w:r w:rsidRPr="00E749FF">
              <w:rPr>
                <w:rStyle w:val="Hyperkobling"/>
                <w:noProof/>
                <w:lang w:val="en-US"/>
              </w:rPr>
              <w:t>9.5</w:t>
            </w:r>
            <w:r>
              <w:rPr>
                <w:rFonts w:asciiTheme="minorHAnsi" w:hAnsiTheme="minorHAnsi" w:eastAsiaTheme="minorEastAsia" w:cstheme="minorBidi"/>
                <w:noProof/>
                <w:kern w:val="2"/>
                <w:sz w:val="22"/>
                <w:szCs w:val="22"/>
                <w:lang w:val="nb-NO" w:eastAsia="nb-NO"/>
                <w14:ligatures w14:val="standardContextual"/>
              </w:rPr>
              <w:tab/>
            </w:r>
            <w:r w:rsidRPr="00E749FF">
              <w:rPr>
                <w:rStyle w:val="Hyperkobling"/>
                <w:noProof/>
                <w:lang w:val="en-GB" w:bidi="en-GB"/>
              </w:rPr>
              <w:t>Choice of law and dispute resolution</w:t>
            </w:r>
            <w:r>
              <w:rPr>
                <w:noProof/>
                <w:webHidden/>
              </w:rPr>
              <w:tab/>
            </w:r>
            <w:r>
              <w:rPr>
                <w:noProof/>
                <w:webHidden/>
              </w:rPr>
              <w:fldChar w:fldCharType="begin"/>
            </w:r>
            <w:r>
              <w:rPr>
                <w:noProof/>
                <w:webHidden/>
              </w:rPr>
              <w:instrText xml:space="preserve"> PAGEREF _Toc149734029 \h </w:instrText>
            </w:r>
            <w:r>
              <w:rPr>
                <w:noProof/>
                <w:webHidden/>
              </w:rPr>
            </w:r>
            <w:r>
              <w:rPr>
                <w:noProof/>
                <w:webHidden/>
              </w:rPr>
              <w:fldChar w:fldCharType="separate"/>
            </w:r>
            <w:r w:rsidR="00701C10">
              <w:rPr>
                <w:noProof/>
                <w:webHidden/>
              </w:rPr>
              <w:t>12</w:t>
            </w:r>
            <w:r>
              <w:rPr>
                <w:noProof/>
                <w:webHidden/>
              </w:rPr>
              <w:fldChar w:fldCharType="end"/>
            </w:r>
          </w:hyperlink>
        </w:p>
        <w:p w:rsidR="00767517" w:rsidP="00767517" w:rsidRDefault="00767517" w14:paraId="2EFC5331" w14:textId="74D71F4C">
          <w:r>
            <w:rPr>
              <w:b/>
              <w:lang w:val="en-GB" w:bidi="en-GB"/>
            </w:rPr>
            <w:fldChar w:fldCharType="end"/>
          </w:r>
        </w:p>
      </w:sdtContent>
    </w:sdt>
    <w:p w:rsidRPr="001501F9" w:rsidR="00767517" w:rsidP="00767517" w:rsidRDefault="00767517" w14:paraId="211044C9" w14:textId="77777777">
      <w:pPr>
        <w:rPr>
          <w:lang w:val="nb-NO"/>
        </w:rPr>
      </w:pPr>
    </w:p>
    <w:p w:rsidRPr="001501F9" w:rsidR="00767517" w:rsidP="00767517" w:rsidRDefault="00767517" w14:paraId="082B9F86" w14:textId="77777777">
      <w:pPr>
        <w:rPr>
          <w:lang w:val="nb-NO"/>
        </w:rPr>
      </w:pPr>
    </w:p>
    <w:p w:rsidRPr="001501F9" w:rsidR="00767517" w:rsidP="00767517" w:rsidRDefault="00767517" w14:paraId="0C939C9E" w14:textId="77777777">
      <w:pPr>
        <w:rPr>
          <w:lang w:val="nb-NO"/>
        </w:rPr>
      </w:pPr>
    </w:p>
    <w:p w:rsidRPr="001501F9" w:rsidR="00767517" w:rsidP="00767517" w:rsidRDefault="00767517" w14:paraId="15EC1113" w14:textId="77777777">
      <w:pPr>
        <w:pStyle w:val="StyleKontraktstilUnderline"/>
        <w:rPr>
          <w:b/>
          <w:lang w:val="nb-NO"/>
        </w:rPr>
      </w:pPr>
    </w:p>
    <w:p w:rsidRPr="0015782D" w:rsidR="00767517" w:rsidP="00767517" w:rsidRDefault="00767517" w14:paraId="1C57B7CF" w14:textId="77777777">
      <w:pPr>
        <w:pStyle w:val="Overskrift1"/>
      </w:pPr>
      <w:r w:rsidRPr="001501F9">
        <w:rPr>
          <w:lang w:val="en-GB" w:bidi="en-GB"/>
        </w:rPr>
        <w:br w:type="page"/>
      </w:r>
      <w:bookmarkStart w:name="_Toc149733981" w:id="1"/>
      <w:r w:rsidRPr="0015782D">
        <w:rPr>
          <w:lang w:val="en-GB" w:bidi="en-GB"/>
        </w:rPr>
        <w:t>General provisions</w:t>
      </w:r>
      <w:bookmarkEnd w:id="1"/>
      <w:r w:rsidRPr="0015782D">
        <w:rPr>
          <w:lang w:val="en-GB" w:bidi="en-GB"/>
        </w:rPr>
        <w:t xml:space="preserve"> </w:t>
      </w:r>
    </w:p>
    <w:p w:rsidRPr="001501F9" w:rsidR="00767517" w:rsidP="00767517" w:rsidRDefault="00767517" w14:paraId="6C3332A0" w14:textId="77777777">
      <w:pPr>
        <w:pStyle w:val="Overskrift2"/>
      </w:pPr>
      <w:bookmarkStart w:name="_Toc149733982" w:id="2"/>
      <w:r w:rsidRPr="001501F9">
        <w:rPr>
          <w:lang w:val="en-GB" w:bidi="en-GB"/>
        </w:rPr>
        <w:t>Introduction</w:t>
      </w:r>
      <w:bookmarkEnd w:id="2"/>
    </w:p>
    <w:p w:rsidRPr="002617C9" w:rsidR="00767517" w:rsidP="00767517" w:rsidRDefault="00767517" w14:paraId="032A0756" w14:textId="77777777">
      <w:pPr>
        <w:jc w:val="left"/>
        <w:rPr>
          <w:lang w:val="en-US"/>
        </w:rPr>
      </w:pPr>
      <w:r w:rsidRPr="001501F9">
        <w:rPr>
          <w:lang w:val="en-GB" w:bidi="en-GB"/>
        </w:rPr>
        <w:t>Upon entering into the Agreement, the Supplier has accepted the current terms and conditions. Any deviating or supplementary terms and conditions shall only be deemed to have been agreed upon if the Customer has accepted these in writing.</w:t>
      </w:r>
    </w:p>
    <w:p w:rsidRPr="002617C9" w:rsidR="00767517" w:rsidP="00767517" w:rsidRDefault="00767517" w14:paraId="7E680E3C" w14:textId="77777777">
      <w:pPr>
        <w:rPr>
          <w:lang w:val="en-US"/>
        </w:rPr>
      </w:pPr>
      <w:r w:rsidRPr="001501F9">
        <w:rPr>
          <w:lang w:val="en-GB" w:bidi="en-GB"/>
        </w:rPr>
        <w:t xml:space="preserve">Unless otherwise stipulated in the individual clauses, these terms and conditions shall apply for both services and goods. </w:t>
      </w:r>
    </w:p>
    <w:p w:rsidRPr="001501F9" w:rsidR="00767517" w:rsidP="00767517" w:rsidRDefault="00767517" w14:paraId="78F70324" w14:textId="77777777">
      <w:pPr>
        <w:pStyle w:val="Overskrift2"/>
      </w:pPr>
      <w:bookmarkStart w:name="_Toc149733983" w:id="3"/>
      <w:r w:rsidRPr="001501F9">
        <w:rPr>
          <w:lang w:val="en-GB" w:bidi="en-GB"/>
        </w:rPr>
        <w:t>Definitions</w:t>
      </w:r>
      <w:bookmarkEnd w:id="3"/>
    </w:p>
    <w:p w:rsidRPr="002617C9" w:rsidR="00767517" w:rsidP="00767517" w:rsidRDefault="00767517" w14:paraId="374069D9" w14:textId="77777777">
      <w:pPr>
        <w:jc w:val="left"/>
        <w:rPr>
          <w:lang w:val="en-US"/>
        </w:rPr>
      </w:pPr>
      <w:r w:rsidRPr="001501F9">
        <w:rPr>
          <w:u w:val="single"/>
          <w:lang w:val="en-GB" w:bidi="en-GB"/>
        </w:rPr>
        <w:t>The Agreement</w:t>
      </w:r>
      <w:r w:rsidRPr="001501F9">
        <w:rPr>
          <w:lang w:val="en-GB" w:bidi="en-GB"/>
        </w:rPr>
        <w:t xml:space="preserve"> is these General Terms and Conditions for the Purchase of Goods and Services, any appendices as specified in clause 1.3, and any additions or amendments that have been agreed to in writing. </w:t>
      </w:r>
    </w:p>
    <w:p w:rsidRPr="002617C9" w:rsidR="00767517" w:rsidP="00767517" w:rsidRDefault="00767517" w14:paraId="3D2987B8" w14:textId="77777777">
      <w:pPr>
        <w:jc w:val="left"/>
        <w:rPr>
          <w:lang w:val="en-US"/>
        </w:rPr>
      </w:pPr>
      <w:r w:rsidRPr="001501F9">
        <w:rPr>
          <w:u w:val="single"/>
          <w:lang w:val="en-GB" w:bidi="en-GB"/>
        </w:rPr>
        <w:t>Change</w:t>
      </w:r>
      <w:r w:rsidRPr="001501F9">
        <w:rPr>
          <w:lang w:val="en-GB" w:bidi="en-GB"/>
        </w:rPr>
        <w:t xml:space="preserve"> is the term used for both amendments and additions to the Agreement, including to terms and conditions, specifications, statements of quantities and/or deadlines.</w:t>
      </w:r>
    </w:p>
    <w:p w:rsidRPr="00AD3FF6" w:rsidR="00767517" w:rsidP="00767517" w:rsidRDefault="00767517" w14:paraId="7D48682B" w14:textId="77777777">
      <w:pPr>
        <w:pStyle w:val="Normalmedluftover"/>
        <w:rPr>
          <w:sz w:val="20"/>
          <w:szCs w:val="20"/>
        </w:rPr>
      </w:pPr>
      <w:r w:rsidRPr="00C4576D">
        <w:rPr>
          <w:sz w:val="20"/>
          <w:szCs w:val="20"/>
          <w:u w:val="single"/>
          <w:lang w:val="en-GB" w:bidi="en-GB"/>
        </w:rPr>
        <w:t>The Customer</w:t>
      </w:r>
      <w:r w:rsidRPr="00C4576D">
        <w:rPr>
          <w:sz w:val="20"/>
          <w:szCs w:val="20"/>
          <w:lang w:val="en-GB" w:bidi="en-GB"/>
        </w:rPr>
        <w:t xml:space="preserve"> is Norske tog AS.</w:t>
      </w:r>
      <w:r w:rsidRPr="00C4576D">
        <w:rPr>
          <w:lang w:val="en-GB" w:bidi="en-GB"/>
        </w:rPr>
        <w:br/>
      </w:r>
    </w:p>
    <w:p w:rsidRPr="002617C9" w:rsidR="00767517" w:rsidP="00767517" w:rsidRDefault="00767517" w14:paraId="5DD14104" w14:textId="77777777">
      <w:pPr>
        <w:jc w:val="left"/>
        <w:rPr>
          <w:lang w:val="en-US"/>
        </w:rPr>
      </w:pPr>
      <w:r w:rsidRPr="001501F9">
        <w:rPr>
          <w:u w:val="single"/>
          <w:lang w:val="en-GB" w:bidi="en-GB"/>
        </w:rPr>
        <w:t>The Supplier</w:t>
      </w:r>
      <w:r w:rsidRPr="001501F9">
        <w:rPr>
          <w:lang w:val="en-GB" w:bidi="en-GB"/>
        </w:rPr>
        <w:t xml:space="preserve"> is </w:t>
      </w:r>
      <w:r w:rsidRPr="00083D0E">
        <w:rPr>
          <w:highlight w:val="yellow"/>
          <w:lang w:val="en-GB" w:bidi="en-GB"/>
        </w:rPr>
        <w:t>xx</w:t>
      </w:r>
    </w:p>
    <w:p w:rsidRPr="002617C9" w:rsidR="00767517" w:rsidP="00767517" w:rsidRDefault="00767517" w14:paraId="3FB818FC" w14:textId="77777777">
      <w:pPr>
        <w:jc w:val="left"/>
        <w:rPr>
          <w:lang w:val="en-US"/>
        </w:rPr>
      </w:pPr>
      <w:r w:rsidRPr="001501F9">
        <w:rPr>
          <w:u w:val="single"/>
          <w:lang w:val="en-GB" w:bidi="en-GB"/>
        </w:rPr>
        <w:t>The Deliverable/Assignment</w:t>
      </w:r>
      <w:r w:rsidRPr="001501F9">
        <w:rPr>
          <w:lang w:val="en-GB" w:bidi="en-GB"/>
        </w:rPr>
        <w:t xml:space="preserve"> is the term used for the goods and/or services that are to be provided pursuant to the Agreement.</w:t>
      </w:r>
    </w:p>
    <w:p w:rsidRPr="002617C9" w:rsidR="00767517" w:rsidP="00767517" w:rsidRDefault="00767517" w14:paraId="14A34FEB" w14:textId="4947F318">
      <w:pPr>
        <w:jc w:val="left"/>
        <w:rPr>
          <w:lang w:val="en-US"/>
        </w:rPr>
      </w:pPr>
      <w:r w:rsidRPr="001501F9">
        <w:rPr>
          <w:u w:val="single"/>
          <w:lang w:val="en-GB" w:bidi="en-GB"/>
        </w:rPr>
        <w:t>Breach</w:t>
      </w:r>
      <w:r w:rsidRPr="001501F9">
        <w:rPr>
          <w:lang w:val="en-GB" w:bidi="en-GB"/>
        </w:rPr>
        <w:t xml:space="preserve"> means any delay or defect as described in </w:t>
      </w:r>
      <w:r w:rsidRPr="00A05000">
        <w:rPr>
          <w:lang w:val="en-GB" w:bidi="en-GB"/>
        </w:rPr>
        <w:t xml:space="preserve">clause </w:t>
      </w:r>
      <w:r w:rsidRPr="00A05000" w:rsidR="00E33F84">
        <w:rPr>
          <w:lang w:val="en-GB" w:bidi="en-GB"/>
        </w:rPr>
        <w:t>8</w:t>
      </w:r>
      <w:r w:rsidRPr="00A05000">
        <w:rPr>
          <w:lang w:val="en-GB" w:bidi="en-GB"/>
        </w:rPr>
        <w:t>,</w:t>
      </w:r>
      <w:r w:rsidRPr="001501F9">
        <w:rPr>
          <w:lang w:val="en-GB" w:bidi="en-GB"/>
        </w:rPr>
        <w:t xml:space="preserve"> or breach of any other obligation in the Agreement.</w:t>
      </w:r>
    </w:p>
    <w:p w:rsidRPr="002617C9" w:rsidR="00767517" w:rsidP="00767517" w:rsidRDefault="00767517" w14:paraId="583DB214" w14:textId="77777777">
      <w:pPr>
        <w:jc w:val="left"/>
        <w:rPr>
          <w:lang w:val="en-US"/>
        </w:rPr>
      </w:pPr>
      <w:r w:rsidRPr="001501F9">
        <w:rPr>
          <w:u w:val="single"/>
          <w:lang w:val="en-GB" w:bidi="en-GB"/>
        </w:rPr>
        <w:t>The Party(</w:t>
      </w:r>
      <w:proofErr w:type="spellStart"/>
      <w:r w:rsidRPr="001501F9">
        <w:rPr>
          <w:u w:val="single"/>
          <w:lang w:val="en-GB" w:bidi="en-GB"/>
        </w:rPr>
        <w:t>ies</w:t>
      </w:r>
      <w:proofErr w:type="spellEnd"/>
      <w:r w:rsidRPr="001501F9">
        <w:rPr>
          <w:u w:val="single"/>
          <w:lang w:val="en-GB" w:bidi="en-GB"/>
        </w:rPr>
        <w:t>)</w:t>
      </w:r>
      <w:r w:rsidRPr="001501F9">
        <w:rPr>
          <w:lang w:val="en-GB" w:bidi="en-GB"/>
        </w:rPr>
        <w:t xml:space="preserve"> is/are the Customer and the Supplier. </w:t>
      </w:r>
    </w:p>
    <w:p w:rsidRPr="002617C9" w:rsidR="00767517" w:rsidP="00767517" w:rsidRDefault="00767517" w14:paraId="51E57C96" w14:textId="77777777">
      <w:pPr>
        <w:pStyle w:val="Normalmedluftover"/>
        <w:rPr>
          <w:sz w:val="20"/>
          <w:szCs w:val="20"/>
          <w:lang w:val="en-US"/>
        </w:rPr>
      </w:pPr>
      <w:r w:rsidRPr="001501F9">
        <w:rPr>
          <w:sz w:val="20"/>
          <w:szCs w:val="20"/>
          <w:u w:val="single"/>
          <w:lang w:val="en-GB" w:bidi="en-GB"/>
        </w:rPr>
        <w:t>Services</w:t>
      </w:r>
      <w:r w:rsidRPr="001501F9">
        <w:rPr>
          <w:sz w:val="20"/>
          <w:szCs w:val="20"/>
          <w:lang w:val="en-GB" w:bidi="en-GB"/>
        </w:rPr>
        <w:t xml:space="preserve"> is the term used to describe the Services that may be provided as part of the Deliverable.</w:t>
      </w:r>
      <w:r w:rsidRPr="001501F9">
        <w:rPr>
          <w:sz w:val="20"/>
          <w:szCs w:val="20"/>
          <w:lang w:val="en-GB" w:bidi="en-GB"/>
        </w:rPr>
        <w:br/>
      </w:r>
    </w:p>
    <w:p w:rsidRPr="001501F9" w:rsidR="00767517" w:rsidP="00767517" w:rsidRDefault="00767517" w14:paraId="6BE95FBB" w14:textId="77777777">
      <w:pPr>
        <w:pStyle w:val="Overskrift2"/>
      </w:pPr>
      <w:bookmarkStart w:name="_Toc149733984" w:id="4"/>
      <w:r w:rsidRPr="001501F9">
        <w:rPr>
          <w:lang w:val="en-GB" w:bidi="en-GB"/>
        </w:rPr>
        <w:t>Contract documents</w:t>
      </w:r>
      <w:bookmarkEnd w:id="4"/>
    </w:p>
    <w:p w:rsidRPr="002617C9" w:rsidR="00767517" w:rsidP="00767517" w:rsidRDefault="00767517" w14:paraId="730A6F95" w14:textId="77777777">
      <w:pPr>
        <w:jc w:val="left"/>
        <w:rPr>
          <w:lang w:val="en-US"/>
        </w:rPr>
      </w:pPr>
      <w:r w:rsidRPr="001501F9">
        <w:rPr>
          <w:lang w:val="en-GB" w:bidi="en-GB"/>
        </w:rPr>
        <w:t>The agreement consists of the following documents:</w:t>
      </w:r>
    </w:p>
    <w:p w:rsidRPr="00503099" w:rsidR="00503099" w:rsidP="00503099" w:rsidRDefault="00503099" w14:paraId="7EF9E00A" w14:textId="384702AD">
      <w:pPr>
        <w:pStyle w:val="Listeavsnitt"/>
        <w:numPr>
          <w:ilvl w:val="0"/>
          <w:numId w:val="7"/>
        </w:numPr>
        <w:spacing w:after="40"/>
        <w:jc w:val="left"/>
        <w:rPr>
          <w:lang w:val="en-GB" w:bidi="en-GB"/>
        </w:rPr>
      </w:pPr>
      <w:r w:rsidRPr="00503099">
        <w:rPr>
          <w:lang w:val="en-GB" w:bidi="en-GB"/>
        </w:rPr>
        <w:t xml:space="preserve">Contract Conditions </w:t>
      </w:r>
      <w:r w:rsidR="00625B27">
        <w:rPr>
          <w:lang w:val="en-GB" w:bidi="en-GB"/>
        </w:rPr>
        <w:t>–</w:t>
      </w:r>
      <w:r w:rsidRPr="00503099">
        <w:rPr>
          <w:lang w:val="en-GB" w:bidi="en-GB"/>
        </w:rPr>
        <w:t xml:space="preserve"> </w:t>
      </w:r>
      <w:r w:rsidR="008926C8">
        <w:rPr>
          <w:lang w:val="en-GB" w:bidi="en-GB"/>
        </w:rPr>
        <w:t xml:space="preserve">New </w:t>
      </w:r>
      <w:proofErr w:type="spellStart"/>
      <w:r w:rsidR="008926C8">
        <w:rPr>
          <w:lang w:val="en-GB" w:bidi="en-GB"/>
        </w:rPr>
        <w:t>Finkers</w:t>
      </w:r>
      <w:proofErr w:type="spellEnd"/>
      <w:r w:rsidR="008926C8">
        <w:rPr>
          <w:lang w:val="en-GB" w:bidi="en-GB"/>
        </w:rPr>
        <w:t xml:space="preserve"> </w:t>
      </w:r>
    </w:p>
    <w:p w:rsidRPr="00503099" w:rsidR="00503099" w:rsidP="00503099" w:rsidRDefault="00503099" w14:paraId="5314D50B" w14:textId="1D5FDF23">
      <w:pPr>
        <w:pStyle w:val="Listeavsnitt"/>
        <w:numPr>
          <w:ilvl w:val="0"/>
          <w:numId w:val="7"/>
        </w:numPr>
        <w:spacing w:after="40"/>
        <w:jc w:val="left"/>
        <w:rPr>
          <w:lang w:val="en-GB" w:bidi="en-GB"/>
        </w:rPr>
      </w:pPr>
      <w:r w:rsidRPr="00503099">
        <w:rPr>
          <w:lang w:val="en-GB" w:bidi="en-GB"/>
        </w:rPr>
        <w:t>Exhibit A</w:t>
      </w:r>
      <w:r w:rsidR="008926C8">
        <w:rPr>
          <w:lang w:val="en-GB" w:bidi="en-GB"/>
        </w:rPr>
        <w:t>1</w:t>
      </w:r>
      <w:r w:rsidRPr="00503099">
        <w:rPr>
          <w:lang w:val="en-GB" w:bidi="en-GB"/>
        </w:rPr>
        <w:t xml:space="preserve"> – Specification of deliverables </w:t>
      </w:r>
      <w:r w:rsidR="008926C8">
        <w:rPr>
          <w:lang w:val="en-GB" w:bidi="en-GB"/>
        </w:rPr>
        <w:t>(SoW)</w:t>
      </w:r>
    </w:p>
    <w:p w:rsidR="008926C8" w:rsidP="00503099" w:rsidRDefault="00503099" w14:paraId="564569C1" w14:textId="7E1AF9F5">
      <w:pPr>
        <w:pStyle w:val="Listeavsnitt"/>
        <w:numPr>
          <w:ilvl w:val="0"/>
          <w:numId w:val="7"/>
        </w:numPr>
        <w:spacing w:after="40"/>
        <w:jc w:val="left"/>
        <w:rPr>
          <w:lang w:val="en-GB" w:bidi="en-GB"/>
        </w:rPr>
      </w:pPr>
      <w:r w:rsidRPr="00503099">
        <w:rPr>
          <w:lang w:val="en-GB" w:bidi="en-GB"/>
        </w:rPr>
        <w:t>Exhibit</w:t>
      </w:r>
      <w:r w:rsidR="008926C8">
        <w:rPr>
          <w:lang w:val="en-GB" w:bidi="en-GB"/>
        </w:rPr>
        <w:t xml:space="preserve"> a2 – The Costumer`s requirements specification</w:t>
      </w:r>
    </w:p>
    <w:p w:rsidRPr="00503099" w:rsidR="00503099" w:rsidP="00503099" w:rsidRDefault="008926C8" w14:paraId="613DF91C" w14:textId="3DABF792">
      <w:pPr>
        <w:pStyle w:val="Listeavsnitt"/>
        <w:numPr>
          <w:ilvl w:val="0"/>
          <w:numId w:val="7"/>
        </w:numPr>
        <w:spacing w:after="40"/>
        <w:jc w:val="left"/>
        <w:rPr>
          <w:lang w:val="en-GB" w:bidi="en-GB"/>
        </w:rPr>
      </w:pPr>
      <w:r>
        <w:rPr>
          <w:lang w:val="en-GB" w:bidi="en-GB"/>
        </w:rPr>
        <w:t>Exhibit</w:t>
      </w:r>
      <w:r w:rsidRPr="00503099" w:rsidR="00503099">
        <w:rPr>
          <w:lang w:val="en-GB" w:bidi="en-GB"/>
        </w:rPr>
        <w:t xml:space="preserve"> B1 – Price</w:t>
      </w:r>
      <w:r w:rsidR="007062F1">
        <w:rPr>
          <w:lang w:val="en-GB" w:bidi="en-GB"/>
        </w:rPr>
        <w:t>s</w:t>
      </w:r>
    </w:p>
    <w:p w:rsidRPr="00503099" w:rsidR="00503099" w:rsidP="00503099" w:rsidRDefault="00503099" w14:paraId="218A9984" w14:textId="77777777">
      <w:pPr>
        <w:pStyle w:val="Listeavsnitt"/>
        <w:numPr>
          <w:ilvl w:val="0"/>
          <w:numId w:val="7"/>
        </w:numPr>
        <w:spacing w:after="40"/>
        <w:jc w:val="left"/>
        <w:rPr>
          <w:lang w:val="en-GB" w:bidi="en-GB"/>
        </w:rPr>
      </w:pPr>
      <w:r w:rsidRPr="161E2A5F" w:rsidR="00503099">
        <w:rPr>
          <w:lang w:val="en-GB" w:bidi="en-GB"/>
        </w:rPr>
        <w:t>Exhibit B2 – Terms of payment</w:t>
      </w:r>
    </w:p>
    <w:p w:rsidRPr="00503099" w:rsidR="00503099" w:rsidP="00503099" w:rsidRDefault="00503099" w14:paraId="629F8AF6" w14:textId="0E7B48AB">
      <w:pPr>
        <w:pStyle w:val="Listeavsnitt"/>
        <w:numPr>
          <w:ilvl w:val="0"/>
          <w:numId w:val="7"/>
        </w:numPr>
        <w:spacing w:after="40"/>
        <w:jc w:val="left"/>
        <w:rPr>
          <w:lang w:val="en-GB" w:bidi="en-GB"/>
        </w:rPr>
      </w:pPr>
      <w:r w:rsidRPr="161E2A5F" w:rsidR="00503099">
        <w:rPr>
          <w:lang w:val="en-GB" w:bidi="en-GB"/>
        </w:rPr>
        <w:t xml:space="preserve">Exhibit </w:t>
      </w:r>
      <w:r w:rsidRPr="161E2A5F" w:rsidR="634584D5">
        <w:rPr>
          <w:lang w:val="en-GB" w:bidi="en-GB"/>
        </w:rPr>
        <w:t>C</w:t>
      </w:r>
      <w:r w:rsidRPr="161E2A5F" w:rsidR="00503099">
        <w:rPr>
          <w:lang w:val="en-GB" w:bidi="en-GB"/>
        </w:rPr>
        <w:t xml:space="preserve"> </w:t>
      </w:r>
      <w:r w:rsidRPr="161E2A5F" w:rsidR="00503099">
        <w:rPr>
          <w:lang w:val="en-GB" w:bidi="en-GB"/>
        </w:rPr>
        <w:t>– Warranty</w:t>
      </w:r>
    </w:p>
    <w:p w:rsidR="00503099" w:rsidP="37857AEF" w:rsidRDefault="00503099" w14:paraId="679644C1" w14:textId="3727C931">
      <w:pPr>
        <w:pStyle w:val="Listeavsnitt"/>
        <w:numPr>
          <w:ilvl w:val="0"/>
          <w:numId w:val="7"/>
        </w:numPr>
        <w:spacing w:after="40"/>
        <w:jc w:val="left"/>
        <w:rPr>
          <w:lang w:val="en-GB" w:bidi="en-GB"/>
        </w:rPr>
      </w:pPr>
      <w:r w:rsidRPr="161E2A5F" w:rsidR="00503099">
        <w:rPr>
          <w:lang w:val="en-GB" w:bidi="en-GB"/>
        </w:rPr>
        <w:t xml:space="preserve">Exhibit </w:t>
      </w:r>
      <w:r w:rsidRPr="161E2A5F" w:rsidR="30DC2266">
        <w:rPr>
          <w:lang w:val="en-GB" w:bidi="en-GB"/>
        </w:rPr>
        <w:t>D</w:t>
      </w:r>
      <w:r w:rsidRPr="161E2A5F" w:rsidR="00503099">
        <w:rPr>
          <w:lang w:val="en-GB" w:bidi="en-GB"/>
        </w:rPr>
        <w:t xml:space="preserve"> </w:t>
      </w:r>
      <w:r w:rsidRPr="161E2A5F" w:rsidR="714ED8A8">
        <w:rPr>
          <w:lang w:val="en-GB" w:bidi="en-GB"/>
        </w:rPr>
        <w:t>– Suppliers descriptions</w:t>
      </w:r>
    </w:p>
    <w:p w:rsidR="714ED8A8" w:rsidP="37857AEF" w:rsidRDefault="00503099" w14:paraId="59CE9115" w14:textId="6F728E9F">
      <w:pPr>
        <w:pStyle w:val="Listeavsnitt"/>
        <w:numPr>
          <w:ilvl w:val="0"/>
          <w:numId w:val="7"/>
        </w:numPr>
        <w:spacing w:after="40"/>
        <w:jc w:val="left"/>
        <w:rPr>
          <w:lang w:val="en-GB" w:bidi="en-GB"/>
        </w:rPr>
      </w:pPr>
      <w:r w:rsidRPr="161E2A5F" w:rsidR="00503099">
        <w:rPr>
          <w:lang w:val="en-GB" w:bidi="en-GB"/>
        </w:rPr>
        <w:t>Exhibit</w:t>
      </w:r>
      <w:r w:rsidRPr="161E2A5F" w:rsidR="00E5461E">
        <w:rPr>
          <w:lang w:val="en-GB" w:bidi="en-GB"/>
        </w:rPr>
        <w:t xml:space="preserve"> </w:t>
      </w:r>
      <w:r w:rsidRPr="161E2A5F" w:rsidR="3CA14B70">
        <w:rPr>
          <w:lang w:val="en-GB" w:bidi="en-GB"/>
        </w:rPr>
        <w:t xml:space="preserve">E </w:t>
      </w:r>
      <w:r w:rsidRPr="161E2A5F" w:rsidR="00503099">
        <w:rPr>
          <w:lang w:val="en-GB" w:bidi="en-GB"/>
        </w:rPr>
        <w:t xml:space="preserve">– </w:t>
      </w:r>
      <w:r w:rsidRPr="161E2A5F" w:rsidR="714ED8A8">
        <w:rPr>
          <w:lang w:val="en-GB" w:bidi="en-GB"/>
        </w:rPr>
        <w:t>Reservations and deviations</w:t>
      </w:r>
    </w:p>
    <w:p w:rsidRPr="00503099" w:rsidR="00503099" w:rsidP="00503099" w:rsidRDefault="00503099" w14:paraId="1D3C840C" w14:textId="191B0037">
      <w:pPr>
        <w:pStyle w:val="Listeavsnitt"/>
        <w:numPr>
          <w:ilvl w:val="0"/>
          <w:numId w:val="7"/>
        </w:numPr>
        <w:spacing w:after="40"/>
        <w:jc w:val="left"/>
        <w:rPr>
          <w:lang w:val="en-GB" w:bidi="en-GB"/>
        </w:rPr>
      </w:pPr>
      <w:r w:rsidRPr="161E2A5F" w:rsidR="00503099">
        <w:rPr>
          <w:lang w:val="en-GB" w:bidi="en-GB"/>
        </w:rPr>
        <w:t>Exhibit</w:t>
      </w:r>
      <w:r w:rsidRPr="161E2A5F" w:rsidR="00E5461E">
        <w:rPr>
          <w:lang w:val="en-GB" w:bidi="en-GB"/>
        </w:rPr>
        <w:t xml:space="preserve"> </w:t>
      </w:r>
      <w:r w:rsidRPr="161E2A5F" w:rsidR="25E1FD24">
        <w:rPr>
          <w:lang w:val="en-GB" w:bidi="en-GB"/>
        </w:rPr>
        <w:t>F</w:t>
      </w:r>
      <w:r w:rsidRPr="161E2A5F" w:rsidR="00E5461E">
        <w:rPr>
          <w:lang w:val="en-GB" w:bidi="en-GB"/>
        </w:rPr>
        <w:t xml:space="preserve"> </w:t>
      </w:r>
      <w:r w:rsidRPr="161E2A5F" w:rsidR="00503099">
        <w:rPr>
          <w:lang w:val="en-GB" w:bidi="en-GB"/>
        </w:rPr>
        <w:t xml:space="preserve">– </w:t>
      </w:r>
      <w:r w:rsidRPr="161E2A5F" w:rsidR="00503099">
        <w:rPr>
          <w:lang w:val="en-GB" w:bidi="en-GB"/>
        </w:rPr>
        <w:t>NTs Code of Ethical Conduct for Suppliers</w:t>
      </w:r>
    </w:p>
    <w:p w:rsidRPr="001501F9" w:rsidR="00767517" w:rsidP="00767517" w:rsidRDefault="00767517" w14:paraId="4239E84B" w14:textId="77777777">
      <w:pPr>
        <w:pStyle w:val="Overskrift2"/>
      </w:pPr>
      <w:bookmarkStart w:name="_Toc149733985" w:id="5"/>
      <w:r w:rsidRPr="001501F9">
        <w:rPr>
          <w:lang w:val="en-GB" w:bidi="en-GB"/>
        </w:rPr>
        <w:t>Contact persons</w:t>
      </w:r>
      <w:bookmarkEnd w:id="5"/>
    </w:p>
    <w:p w:rsidRPr="002617C9" w:rsidR="00767517" w:rsidP="00767517" w:rsidRDefault="00767517" w14:paraId="4291551F" w14:textId="77777777">
      <w:pPr>
        <w:jc w:val="left"/>
        <w:rPr>
          <w:lang w:val="en-US"/>
        </w:rPr>
      </w:pPr>
      <w:r w:rsidRPr="001501F9">
        <w:rPr>
          <w:lang w:val="en-GB" w:bidi="en-GB"/>
        </w:rPr>
        <w:t xml:space="preserve">Each of the Parties shall appoint a contact person who will be authorised to act on behalf of the Party in all matters relating to execution of the Agreement. </w:t>
      </w:r>
    </w:p>
    <w:p w:rsidRPr="001501F9" w:rsidR="00767517" w:rsidP="00767517" w:rsidRDefault="00767517" w14:paraId="5C7B51DD" w14:textId="77777777">
      <w:pPr>
        <w:pStyle w:val="Overskrift3"/>
      </w:pPr>
      <w:bookmarkStart w:name="_Toc149733986" w:id="6"/>
      <w:r w:rsidRPr="001501F9">
        <w:rPr>
          <w:lang w:val="en-GB" w:bidi="en-GB"/>
        </w:rPr>
        <w:t>The Customer's contact person</w:t>
      </w:r>
      <w:bookmarkEnd w:id="6"/>
    </w:p>
    <w:p w:rsidRPr="0042664C" w:rsidR="00767517" w:rsidP="00767517" w:rsidRDefault="00767517" w14:paraId="02006FB1" w14:textId="59BE31F7">
      <w:pPr>
        <w:jc w:val="left"/>
        <w:rPr>
          <w:highlight w:val="yellow"/>
          <w:lang w:val="en-US"/>
        </w:rPr>
      </w:pPr>
      <w:r w:rsidRPr="004D4CEA">
        <w:rPr>
          <w:lang w:val="en-GB" w:bidi="en-GB"/>
        </w:rPr>
        <w:t xml:space="preserve">Name: </w:t>
      </w:r>
      <w:r w:rsidR="008926C8">
        <w:rPr>
          <w:lang w:val="en-GB" w:bidi="en-GB"/>
        </w:rPr>
        <w:t xml:space="preserve">Carlos Arias Brunet </w:t>
      </w:r>
    </w:p>
    <w:p w:rsidRPr="009B3C24" w:rsidR="00767517" w:rsidP="00767517" w:rsidRDefault="00767517" w14:paraId="65C99C0F" w14:textId="67C40745">
      <w:pPr>
        <w:jc w:val="left"/>
        <w:rPr>
          <w:lang w:val="en-US"/>
        </w:rPr>
      </w:pPr>
      <w:r w:rsidRPr="009B3C24">
        <w:rPr>
          <w:lang w:val="en-GB" w:bidi="en-GB"/>
        </w:rPr>
        <w:t xml:space="preserve">Title: </w:t>
      </w:r>
      <w:r w:rsidR="008926C8">
        <w:rPr>
          <w:lang w:val="en-GB" w:bidi="en-GB"/>
        </w:rPr>
        <w:t>Fleet Manager</w:t>
      </w:r>
      <w:r w:rsidRPr="00767517">
        <w:rPr>
          <w:highlight w:val="yellow"/>
          <w:lang w:val="en-GB" w:bidi="en-GB"/>
        </w:rPr>
        <w:br/>
      </w:r>
      <w:r w:rsidRPr="00767517">
        <w:rPr>
          <w:highlight w:val="yellow"/>
          <w:lang w:val="en-GB" w:bidi="en-GB"/>
        </w:rPr>
        <w:br/>
      </w:r>
      <w:r w:rsidRPr="009B3C24">
        <w:rPr>
          <w:lang w:val="en-GB" w:bidi="en-GB"/>
        </w:rPr>
        <w:t>Telephone no.: (+47)</w:t>
      </w:r>
      <w:r w:rsidRPr="009B3C24" w:rsidR="00E60A16">
        <w:rPr>
          <w:lang w:val="en-GB" w:bidi="en-GB"/>
        </w:rPr>
        <w:t xml:space="preserve"> </w:t>
      </w:r>
      <w:r w:rsidRPr="008926C8" w:rsidR="008926C8">
        <w:rPr>
          <w:lang w:val="en-GB" w:bidi="en-GB"/>
        </w:rPr>
        <w:t>93</w:t>
      </w:r>
      <w:r w:rsidR="008926C8">
        <w:rPr>
          <w:lang w:val="en-GB" w:bidi="en-GB"/>
        </w:rPr>
        <w:t> </w:t>
      </w:r>
      <w:r w:rsidRPr="008926C8" w:rsidR="008926C8">
        <w:rPr>
          <w:lang w:val="en-GB" w:bidi="en-GB"/>
        </w:rPr>
        <w:t>405</w:t>
      </w:r>
      <w:r w:rsidR="008926C8">
        <w:rPr>
          <w:lang w:val="en-GB" w:bidi="en-GB"/>
        </w:rPr>
        <w:t xml:space="preserve"> </w:t>
      </w:r>
      <w:r w:rsidRPr="008926C8" w:rsidR="008926C8">
        <w:rPr>
          <w:lang w:val="en-GB" w:bidi="en-GB"/>
        </w:rPr>
        <w:t>291</w:t>
      </w:r>
    </w:p>
    <w:p w:rsidRPr="008C488A" w:rsidR="00767517" w:rsidP="00767517" w:rsidRDefault="00767517" w14:paraId="0274E597" w14:textId="68824E82">
      <w:pPr>
        <w:jc w:val="left"/>
        <w:rPr>
          <w:lang w:val="en-US"/>
        </w:rPr>
      </w:pPr>
      <w:r w:rsidRPr="009B3C24">
        <w:rPr>
          <w:lang w:val="en-GB" w:bidi="en-GB"/>
        </w:rPr>
        <w:t>Email:</w:t>
      </w:r>
      <w:r w:rsidR="0042664C">
        <w:rPr>
          <w:lang w:val="en-GB" w:bidi="en-GB"/>
        </w:rPr>
        <w:t xml:space="preserve"> </w:t>
      </w:r>
      <w:hyperlink w:history="1" r:id="rId10">
        <w:r w:rsidRPr="008074F3" w:rsidR="008926C8">
          <w:rPr>
            <w:rStyle w:val="Hyperkobling"/>
          </w:rPr>
          <w:t>carlos.arias.brunet@norsketog.no</w:t>
        </w:r>
      </w:hyperlink>
      <w:r w:rsidR="008926C8">
        <w:t xml:space="preserve"> </w:t>
      </w:r>
    </w:p>
    <w:p w:rsidRPr="001501F9" w:rsidR="00767517" w:rsidP="00767517" w:rsidRDefault="00767517" w14:paraId="599878D1" w14:textId="77777777">
      <w:pPr>
        <w:pStyle w:val="Overskrift3"/>
      </w:pPr>
      <w:bookmarkStart w:name="_Toc149733987" w:id="7"/>
      <w:r w:rsidRPr="001501F9">
        <w:rPr>
          <w:lang w:val="en-GB" w:bidi="en-GB"/>
        </w:rPr>
        <w:t>The Supplier's contact person</w:t>
      </w:r>
      <w:bookmarkEnd w:id="7"/>
    </w:p>
    <w:p w:rsidRPr="00E7061C" w:rsidR="00767517" w:rsidP="00767517" w:rsidRDefault="00767517" w14:paraId="495FD526" w14:textId="77777777">
      <w:pPr>
        <w:rPr>
          <w:lang w:val="nb-NO"/>
        </w:rPr>
      </w:pPr>
      <w:r w:rsidRPr="00E7061C">
        <w:rPr>
          <w:lang w:val="en-GB" w:bidi="en-GB"/>
        </w:rPr>
        <w:t xml:space="preserve">Name: </w:t>
      </w:r>
      <w:r w:rsidRPr="008C488A">
        <w:rPr>
          <w:highlight w:val="yellow"/>
          <w:lang w:val="en-GB" w:bidi="en-GB"/>
        </w:rPr>
        <w:t>(Insert)</w:t>
      </w:r>
    </w:p>
    <w:p w:rsidRPr="00E7061C" w:rsidR="00767517" w:rsidP="00767517" w:rsidRDefault="00767517" w14:paraId="7C8100DF" w14:textId="77777777">
      <w:pPr>
        <w:rPr>
          <w:lang w:val="nb-NO"/>
        </w:rPr>
      </w:pPr>
      <w:r w:rsidRPr="00E7061C">
        <w:rPr>
          <w:lang w:val="en-GB" w:bidi="en-GB"/>
        </w:rPr>
        <w:t xml:space="preserve">Title: </w:t>
      </w:r>
      <w:r w:rsidRPr="008C488A">
        <w:rPr>
          <w:highlight w:val="yellow"/>
          <w:lang w:val="en-GB" w:bidi="en-GB"/>
        </w:rPr>
        <w:t>(Insert)</w:t>
      </w:r>
    </w:p>
    <w:p w:rsidRPr="00E7061C" w:rsidR="00767517" w:rsidP="00767517" w:rsidRDefault="00767517" w14:paraId="7C0B64B1" w14:textId="77777777">
      <w:pPr>
        <w:rPr>
          <w:lang w:val="nb-NO"/>
        </w:rPr>
      </w:pPr>
      <w:r w:rsidRPr="00E7061C">
        <w:rPr>
          <w:lang w:val="en-GB" w:bidi="en-GB"/>
        </w:rPr>
        <w:t xml:space="preserve">Telephone no.: </w:t>
      </w:r>
      <w:r w:rsidRPr="008C488A">
        <w:rPr>
          <w:highlight w:val="yellow"/>
          <w:lang w:val="en-GB" w:bidi="en-GB"/>
        </w:rPr>
        <w:t>(Insert)</w:t>
      </w:r>
    </w:p>
    <w:p w:rsidRPr="001501F9" w:rsidR="00767517" w:rsidP="00767517" w:rsidRDefault="00767517" w14:paraId="5C22D9E7" w14:textId="77777777">
      <w:pPr>
        <w:jc w:val="left"/>
        <w:rPr>
          <w:lang w:val="nb-NO"/>
        </w:rPr>
      </w:pPr>
      <w:r w:rsidRPr="00E7061C">
        <w:rPr>
          <w:lang w:val="en-GB" w:bidi="en-GB"/>
        </w:rPr>
        <w:t xml:space="preserve">Email: </w:t>
      </w:r>
      <w:r w:rsidRPr="008C488A">
        <w:rPr>
          <w:highlight w:val="yellow"/>
          <w:lang w:val="en-GB" w:bidi="en-GB"/>
        </w:rPr>
        <w:t>(Insert)</w:t>
      </w:r>
      <w:r w:rsidRPr="008C488A">
        <w:rPr>
          <w:highlight w:val="yellow"/>
          <w:lang w:val="en-GB" w:bidi="en-GB"/>
        </w:rPr>
        <w:br/>
      </w:r>
    </w:p>
    <w:p w:rsidRPr="001501F9" w:rsidR="00767517" w:rsidP="00767517" w:rsidRDefault="00767517" w14:paraId="400E59A5" w14:textId="77777777">
      <w:pPr>
        <w:pStyle w:val="Overskrift2"/>
      </w:pPr>
      <w:bookmarkStart w:name="_Toc149733988" w:id="8"/>
      <w:r w:rsidRPr="001501F9">
        <w:rPr>
          <w:lang w:val="en-GB" w:bidi="en-GB"/>
        </w:rPr>
        <w:t>Communication</w:t>
      </w:r>
      <w:bookmarkEnd w:id="8"/>
    </w:p>
    <w:p w:rsidRPr="001501F9" w:rsidR="00767517" w:rsidP="00767517" w:rsidRDefault="00767517" w14:paraId="0191E9E9" w14:textId="77777777">
      <w:pPr>
        <w:pStyle w:val="Normalmedluftover"/>
        <w:rPr>
          <w:sz w:val="20"/>
          <w:szCs w:val="20"/>
        </w:rPr>
      </w:pPr>
      <w:r w:rsidRPr="001501F9">
        <w:rPr>
          <w:sz w:val="20"/>
          <w:szCs w:val="20"/>
          <w:lang w:val="en-GB" w:bidi="en-GB"/>
        </w:rPr>
        <w:t xml:space="preserve">Any communication pertaining to the Agreement shall be directed to the Parties’ respective contact persons. Inquiries must be responded to without undue delay. </w:t>
      </w:r>
    </w:p>
    <w:p w:rsidRPr="00767517" w:rsidR="00767517" w:rsidP="00767517" w:rsidRDefault="00767517" w14:paraId="55C73063" w14:textId="2A8341A8">
      <w:pPr>
        <w:pStyle w:val="Overskrift1"/>
        <w:rPr>
          <w:lang w:val="en-US"/>
        </w:rPr>
      </w:pPr>
      <w:bookmarkStart w:name="_Toc149733989" w:id="9"/>
      <w:r w:rsidRPr="00767517">
        <w:rPr>
          <w:lang w:val="en-GB" w:bidi="en-GB"/>
        </w:rPr>
        <w:t>DURATION AND SCOPE OF DELIVERY</w:t>
      </w:r>
      <w:bookmarkEnd w:id="9"/>
    </w:p>
    <w:p w:rsidRPr="001501F9" w:rsidR="00767517" w:rsidP="00767517" w:rsidRDefault="00767517" w14:paraId="55982E44" w14:textId="7BBD00E2">
      <w:pPr>
        <w:pStyle w:val="Overskrift2"/>
      </w:pPr>
      <w:bookmarkStart w:name="_Toc149733990" w:id="10"/>
      <w:r>
        <w:rPr>
          <w:lang w:val="en-GB" w:bidi="en-GB"/>
        </w:rPr>
        <w:t>Duration</w:t>
      </w:r>
      <w:bookmarkEnd w:id="10"/>
    </w:p>
    <w:p w:rsidRPr="002617C9" w:rsidR="00767517" w:rsidP="00767517" w:rsidRDefault="00767517" w14:paraId="4A33C603" w14:textId="02FAE3BF">
      <w:pPr>
        <w:jc w:val="left"/>
        <w:rPr>
          <w:lang w:val="en-US"/>
        </w:rPr>
      </w:pPr>
      <w:r w:rsidRPr="001501F9">
        <w:rPr>
          <w:lang w:val="en-GB" w:bidi="en-GB"/>
        </w:rPr>
        <w:t>Unless otherwise specified,</w:t>
      </w:r>
      <w:r>
        <w:rPr>
          <w:lang w:val="en-GB" w:bidi="en-GB"/>
        </w:rPr>
        <w:t xml:space="preserve"> </w:t>
      </w:r>
      <w:r w:rsidRPr="00767517">
        <w:rPr>
          <w:lang w:val="en-GB" w:bidi="en-GB"/>
        </w:rPr>
        <w:t>the assignment shall begin immediately after signing the agreement and shall continue uninterrupted until the assignment is fully executed,</w:t>
      </w:r>
      <w:r>
        <w:rPr>
          <w:lang w:val="en-GB" w:bidi="en-GB"/>
        </w:rPr>
        <w:t xml:space="preserve"> </w:t>
      </w:r>
      <w:r w:rsidRPr="001501F9">
        <w:rPr>
          <w:lang w:val="en-GB" w:bidi="en-GB"/>
        </w:rPr>
        <w:t xml:space="preserve">however rights relating to breach, compensation, </w:t>
      </w:r>
      <w:r w:rsidR="00E22BA4">
        <w:rPr>
          <w:lang w:val="en-GB" w:bidi="en-GB"/>
        </w:rPr>
        <w:t>warrantie</w:t>
      </w:r>
      <w:r w:rsidRPr="001501F9">
        <w:rPr>
          <w:lang w:val="en-GB" w:bidi="en-GB"/>
        </w:rPr>
        <w:t xml:space="preserve">s and intellectual property rights shall also be retained after this point in time. </w:t>
      </w:r>
    </w:p>
    <w:p w:rsidRPr="001501F9" w:rsidR="00767517" w:rsidP="00767517" w:rsidRDefault="00767517" w14:paraId="3F403CBA" w14:textId="77777777">
      <w:pPr>
        <w:pStyle w:val="Overskrift2"/>
      </w:pPr>
      <w:bookmarkStart w:name="_Toc149733991" w:id="11"/>
      <w:r w:rsidRPr="001501F9">
        <w:rPr>
          <w:lang w:val="en-GB" w:bidi="en-GB"/>
        </w:rPr>
        <w:t>Scope</w:t>
      </w:r>
      <w:bookmarkEnd w:id="11"/>
    </w:p>
    <w:p w:rsidRPr="001501F9" w:rsidR="00767517" w:rsidP="00767517" w:rsidRDefault="00767517" w14:paraId="1E668B08" w14:textId="34414D93">
      <w:pPr>
        <w:pStyle w:val="Overskrift3"/>
      </w:pPr>
      <w:bookmarkStart w:name="_Toc149733992" w:id="12"/>
      <w:r w:rsidRPr="001501F9">
        <w:rPr>
          <w:lang w:val="en-GB" w:bidi="en-GB"/>
        </w:rPr>
        <w:t xml:space="preserve">The </w:t>
      </w:r>
      <w:r w:rsidRPr="00767517">
        <w:rPr>
          <w:lang w:val="en-GB" w:bidi="en-GB"/>
        </w:rPr>
        <w:t>delivery</w:t>
      </w:r>
      <w:bookmarkEnd w:id="12"/>
    </w:p>
    <w:p w:rsidRPr="007F7821" w:rsidR="00767517" w:rsidP="00767517" w:rsidRDefault="00767517" w14:paraId="5EF0751E" w14:textId="78C24A5B">
      <w:pPr>
        <w:jc w:val="left"/>
        <w:rPr>
          <w:lang w:val="en-GB" w:bidi="en-GB"/>
        </w:rPr>
      </w:pPr>
      <w:r w:rsidRPr="001501F9">
        <w:rPr>
          <w:lang w:val="en-GB" w:bidi="en-GB"/>
        </w:rPr>
        <w:t>The</w:t>
      </w:r>
      <w:r w:rsidR="007F7821">
        <w:rPr>
          <w:lang w:val="en-GB" w:bidi="en-GB"/>
        </w:rPr>
        <w:t xml:space="preserve"> </w:t>
      </w:r>
      <w:r w:rsidRPr="0015046C" w:rsidR="007F7821">
        <w:rPr>
          <w:lang w:val="en-GB" w:bidi="en-GB"/>
        </w:rPr>
        <w:t xml:space="preserve">delivery </w:t>
      </w:r>
      <w:r w:rsidRPr="0015046C">
        <w:rPr>
          <w:lang w:val="en-GB" w:bidi="en-GB"/>
        </w:rPr>
        <w:t>shall cover the Customer's purpose for the procurement</w:t>
      </w:r>
      <w:r w:rsidRPr="0015046C" w:rsidR="007F7821">
        <w:rPr>
          <w:lang w:val="en-GB" w:bidi="en-GB"/>
        </w:rPr>
        <w:t xml:space="preserve"> </w:t>
      </w:r>
      <w:r w:rsidRPr="0015046C">
        <w:rPr>
          <w:lang w:val="en-GB" w:bidi="en-GB"/>
        </w:rPr>
        <w:t xml:space="preserve">as specified in </w:t>
      </w:r>
      <w:r w:rsidRPr="0015046C" w:rsidR="00746100">
        <w:rPr>
          <w:lang w:val="en-GB" w:bidi="en-GB"/>
        </w:rPr>
        <w:t>Exhibit</w:t>
      </w:r>
      <w:r w:rsidRPr="0015046C">
        <w:rPr>
          <w:lang w:val="en-GB" w:bidi="en-GB"/>
        </w:rPr>
        <w:t xml:space="preserve"> </w:t>
      </w:r>
      <w:r w:rsidRPr="0015046C" w:rsidR="0015046C">
        <w:rPr>
          <w:lang w:val="en-GB" w:bidi="en-GB"/>
        </w:rPr>
        <w:t>A and</w:t>
      </w:r>
      <w:r w:rsidRPr="0015046C" w:rsidR="007F7821">
        <w:rPr>
          <w:lang w:val="en-GB" w:bidi="en-GB"/>
        </w:rPr>
        <w:t xml:space="preserve"> must be free of legal defects.</w:t>
      </w:r>
      <w:r w:rsidRPr="001501F9">
        <w:rPr>
          <w:lang w:val="en-GB" w:bidi="en-GB"/>
        </w:rPr>
        <w:br/>
      </w:r>
      <w:r w:rsidRPr="001501F9">
        <w:rPr>
          <w:lang w:val="en-GB" w:bidi="en-GB"/>
        </w:rPr>
        <w:br/>
      </w:r>
      <w:r w:rsidRPr="001501F9">
        <w:rPr>
          <w:lang w:val="en-GB" w:bidi="en-GB"/>
        </w:rPr>
        <w:t>The Delive</w:t>
      </w:r>
      <w:r w:rsidR="007F7821">
        <w:rPr>
          <w:lang w:val="en-GB" w:bidi="en-GB"/>
        </w:rPr>
        <w:t>ry</w:t>
      </w:r>
      <w:r w:rsidRPr="001501F9">
        <w:rPr>
          <w:lang w:val="en-GB" w:bidi="en-GB"/>
        </w:rPr>
        <w:t xml:space="preserve"> must comply with requirements and descriptions as set out in</w:t>
      </w:r>
      <w:r w:rsidR="00746100">
        <w:rPr>
          <w:lang w:val="en-GB" w:bidi="en-GB"/>
        </w:rPr>
        <w:t xml:space="preserve"> Exhibit</w:t>
      </w:r>
      <w:r w:rsidRPr="001501F9">
        <w:rPr>
          <w:lang w:val="en-GB" w:bidi="en-GB"/>
        </w:rPr>
        <w:t xml:space="preserve"> </w:t>
      </w:r>
      <w:r w:rsidR="007F7821">
        <w:rPr>
          <w:lang w:val="en-GB" w:bidi="en-GB"/>
        </w:rPr>
        <w:t>A</w:t>
      </w:r>
      <w:r w:rsidRPr="001501F9">
        <w:rPr>
          <w:lang w:val="en-GB" w:bidi="en-GB"/>
        </w:rPr>
        <w:t xml:space="preserve"> of the Agreement. </w:t>
      </w:r>
    </w:p>
    <w:p w:rsidRPr="002617C9" w:rsidR="00767517" w:rsidP="00767517" w:rsidRDefault="007F7821" w14:paraId="49C9D71D" w14:textId="575D6D9A">
      <w:pPr>
        <w:jc w:val="left"/>
        <w:rPr>
          <w:lang w:val="en-US"/>
        </w:rPr>
      </w:pPr>
      <w:r w:rsidRPr="001501F9">
        <w:rPr>
          <w:lang w:val="en-GB" w:bidi="en-GB"/>
        </w:rPr>
        <w:t>The Delive</w:t>
      </w:r>
      <w:r>
        <w:rPr>
          <w:lang w:val="en-GB" w:bidi="en-GB"/>
        </w:rPr>
        <w:t>ry</w:t>
      </w:r>
      <w:r w:rsidRPr="001501F9" w:rsidR="00767517">
        <w:rPr>
          <w:lang w:val="en-GB" w:bidi="en-GB"/>
        </w:rPr>
        <w:t xml:space="preserve"> must </w:t>
      </w:r>
      <w:proofErr w:type="gramStart"/>
      <w:r w:rsidRPr="001501F9" w:rsidR="00767517">
        <w:rPr>
          <w:lang w:val="en-GB" w:bidi="en-GB"/>
        </w:rPr>
        <w:t>be in compliance with</w:t>
      </w:r>
      <w:proofErr w:type="gramEnd"/>
      <w:r w:rsidRPr="001501F9" w:rsidR="00767517">
        <w:rPr>
          <w:lang w:val="en-GB" w:bidi="en-GB"/>
        </w:rPr>
        <w:t xml:space="preserve"> all statutory requirements. </w:t>
      </w:r>
    </w:p>
    <w:p w:rsidRPr="006D0867" w:rsidR="00767517" w:rsidP="007F7821" w:rsidRDefault="007F7821" w14:paraId="5F4E5DDB" w14:textId="3FE49F8B">
      <w:pPr>
        <w:pStyle w:val="Overskrift3"/>
        <w:rPr>
          <w:lang w:val="en-GB"/>
        </w:rPr>
      </w:pPr>
      <w:bookmarkStart w:name="_Toc149733993" w:id="13"/>
      <w:r w:rsidRPr="006D0867">
        <w:rPr>
          <w:lang w:val="en-GB" w:bidi="en-GB"/>
        </w:rPr>
        <w:t>Documentation</w:t>
      </w:r>
      <w:r w:rsidRPr="006D0867" w:rsidR="006D0867">
        <w:rPr>
          <w:lang w:val="en-GB" w:bidi="en-GB"/>
        </w:rPr>
        <w:t xml:space="preserve"> and drawing materials</w:t>
      </w:r>
      <w:bookmarkEnd w:id="13"/>
    </w:p>
    <w:p w:rsidRPr="002617C9" w:rsidR="007F7821" w:rsidP="00767517" w:rsidRDefault="007F7821" w14:paraId="468BC9A2" w14:textId="4C0175F5">
      <w:pPr>
        <w:jc w:val="left"/>
        <w:rPr>
          <w:lang w:val="en-US"/>
        </w:rPr>
      </w:pPr>
      <w:r w:rsidRPr="007F7821">
        <w:rPr>
          <w:lang w:val="en-US"/>
        </w:rPr>
        <w:t>All necessary documentation, such as certificates, descriptions, drawings, instructions etc.</w:t>
      </w:r>
      <w:r>
        <w:rPr>
          <w:lang w:val="en-US"/>
        </w:rPr>
        <w:t xml:space="preserve"> </w:t>
      </w:r>
      <w:r w:rsidRPr="007F7821">
        <w:rPr>
          <w:lang w:val="en-US"/>
        </w:rPr>
        <w:t>forms an integral part of the Delivery.</w:t>
      </w:r>
    </w:p>
    <w:p w:rsidRPr="001501F9" w:rsidR="00767517" w:rsidP="00767517" w:rsidRDefault="00767517" w14:paraId="575AA36A" w14:textId="77777777">
      <w:pPr>
        <w:pStyle w:val="Overskrift2"/>
      </w:pPr>
      <w:bookmarkStart w:name="_Toc149733994" w:id="14"/>
      <w:r w:rsidRPr="001501F9">
        <w:rPr>
          <w:lang w:val="en-GB" w:bidi="en-GB"/>
        </w:rPr>
        <w:t>Options</w:t>
      </w:r>
      <w:bookmarkEnd w:id="14"/>
    </w:p>
    <w:p w:rsidRPr="007F7821" w:rsidR="00767517" w:rsidP="00767517" w:rsidRDefault="00767517" w14:paraId="4B3BFCB6" w14:textId="2C09FFCF">
      <w:pPr>
        <w:rPr>
          <w:lang w:val="en-GB" w:bidi="en-GB"/>
        </w:rPr>
      </w:pPr>
      <w:r>
        <w:rPr>
          <w:lang w:val="en-GB" w:bidi="en-GB"/>
        </w:rPr>
        <w:t xml:space="preserve">Any options shall be specified </w:t>
      </w:r>
      <w:r w:rsidRPr="0015046C">
        <w:rPr>
          <w:lang w:val="en-GB" w:bidi="en-GB"/>
        </w:rPr>
        <w:t xml:space="preserve">in </w:t>
      </w:r>
      <w:r w:rsidRPr="0015046C" w:rsidR="00136B9C">
        <w:rPr>
          <w:lang w:val="en-GB" w:bidi="en-GB"/>
        </w:rPr>
        <w:t>Exhibit</w:t>
      </w:r>
      <w:r w:rsidRPr="0015046C">
        <w:rPr>
          <w:lang w:val="en-GB" w:bidi="en-GB"/>
        </w:rPr>
        <w:t xml:space="preserve"> </w:t>
      </w:r>
      <w:r w:rsidRPr="0015046C" w:rsidR="007F7821">
        <w:rPr>
          <w:lang w:val="en-GB" w:bidi="en-GB"/>
        </w:rPr>
        <w:t>A</w:t>
      </w:r>
      <w:r w:rsidRPr="0015046C">
        <w:rPr>
          <w:lang w:val="en-GB" w:bidi="en-GB"/>
        </w:rPr>
        <w:t xml:space="preserve"> '</w:t>
      </w:r>
      <w:r w:rsidRPr="0015046C" w:rsidR="00136B9C">
        <w:t xml:space="preserve"> </w:t>
      </w:r>
      <w:r w:rsidR="009D6912">
        <w:rPr>
          <w:lang w:val="en-GB" w:bidi="en-GB"/>
        </w:rPr>
        <w:t>Scope of Work</w:t>
      </w:r>
      <w:r w:rsidRPr="0015046C" w:rsidR="00136B9C">
        <w:rPr>
          <w:lang w:val="en-GB" w:bidi="en-GB"/>
        </w:rPr>
        <w:t xml:space="preserve"> </w:t>
      </w:r>
      <w:r w:rsidRPr="0015046C">
        <w:rPr>
          <w:lang w:val="en-GB" w:bidi="en-GB"/>
        </w:rPr>
        <w:t>'.</w:t>
      </w:r>
    </w:p>
    <w:p w:rsidR="00767517" w:rsidP="00767517" w:rsidRDefault="00767517" w14:paraId="575ABED6" w14:textId="5ABF9D91">
      <w:pPr>
        <w:jc w:val="left"/>
        <w:rPr>
          <w:lang w:val="en-GB" w:bidi="en-GB"/>
        </w:rPr>
      </w:pPr>
      <w:r w:rsidRPr="001501F9">
        <w:rPr>
          <w:lang w:val="en-GB" w:bidi="en-GB"/>
        </w:rPr>
        <w:t xml:space="preserve">Unless otherwise stipulated in </w:t>
      </w:r>
      <w:r w:rsidR="00136B9C">
        <w:rPr>
          <w:lang w:val="en-GB" w:bidi="en-GB"/>
        </w:rPr>
        <w:t>Exhibit</w:t>
      </w:r>
      <w:r w:rsidRPr="001501F9">
        <w:rPr>
          <w:lang w:val="en-GB" w:bidi="en-GB"/>
        </w:rPr>
        <w:t xml:space="preserve"> </w:t>
      </w:r>
      <w:r w:rsidR="006D0867">
        <w:rPr>
          <w:lang w:val="en-GB" w:bidi="en-GB"/>
        </w:rPr>
        <w:t>A</w:t>
      </w:r>
      <w:r w:rsidRPr="001501F9">
        <w:rPr>
          <w:lang w:val="en-GB" w:bidi="en-GB"/>
        </w:rPr>
        <w:t>, the Customer must notify the Supplier by the end of the current contract or option period if the Customer intends to exercise an option to extend the Agreement.</w:t>
      </w:r>
    </w:p>
    <w:p w:rsidRPr="001501F9" w:rsidR="00767517" w:rsidP="00767517" w:rsidRDefault="00767517" w14:paraId="4F580716" w14:textId="77777777">
      <w:pPr>
        <w:pStyle w:val="Overskrift1"/>
      </w:pPr>
      <w:bookmarkStart w:name="_Toc149733995" w:id="15"/>
      <w:r w:rsidRPr="001501F9">
        <w:rPr>
          <w:lang w:val="en-GB" w:bidi="en-GB"/>
        </w:rPr>
        <w:t>The Supplier’s general obligations</w:t>
      </w:r>
      <w:bookmarkEnd w:id="15"/>
    </w:p>
    <w:p w:rsidRPr="001501F9" w:rsidR="00767517" w:rsidP="00767517" w:rsidRDefault="00767517" w14:paraId="7F14ADAE" w14:textId="77777777">
      <w:pPr>
        <w:pStyle w:val="Overskrift2"/>
      </w:pPr>
      <w:bookmarkStart w:name="_Ref371336275" w:id="16"/>
      <w:bookmarkStart w:name="_Toc149733996" w:id="17"/>
      <w:r w:rsidRPr="001501F9">
        <w:rPr>
          <w:lang w:val="en-GB" w:bidi="en-GB"/>
        </w:rPr>
        <w:t>Basic requirements</w:t>
      </w:r>
      <w:bookmarkEnd w:id="16"/>
      <w:bookmarkEnd w:id="17"/>
    </w:p>
    <w:p w:rsidR="006D0867" w:rsidP="00767517" w:rsidRDefault="006D0867" w14:paraId="4307DB8D" w14:textId="77777777">
      <w:pPr>
        <w:jc w:val="left"/>
        <w:rPr>
          <w:lang w:val="en-GB" w:bidi="en-GB"/>
        </w:rPr>
      </w:pPr>
      <w:r w:rsidRPr="006D0867">
        <w:rPr>
          <w:lang w:val="en-US"/>
        </w:rPr>
        <w:t>All work relating to the Delivery must be professionally carried out, documented and/or checked by qualified and authorized personnel where this is required.</w:t>
      </w:r>
      <w:r>
        <w:rPr>
          <w:lang w:val="en-GB" w:bidi="en-GB"/>
        </w:rPr>
        <w:t xml:space="preserve"> </w:t>
      </w:r>
      <w:r w:rsidRPr="00C64541" w:rsidR="00767517">
        <w:rPr>
          <w:lang w:val="en-GB" w:bidi="en-GB"/>
        </w:rPr>
        <w:t>The Deliver</w:t>
      </w:r>
      <w:r>
        <w:rPr>
          <w:lang w:val="en-GB" w:bidi="en-GB"/>
        </w:rPr>
        <w:t>y</w:t>
      </w:r>
      <w:r w:rsidRPr="00C64541" w:rsidR="00767517">
        <w:rPr>
          <w:lang w:val="en-GB" w:bidi="en-GB"/>
        </w:rPr>
        <w:t xml:space="preserve"> must be in accordance with the requirements specified in the </w:t>
      </w:r>
      <w:proofErr w:type="gramStart"/>
      <w:r w:rsidRPr="00C64541" w:rsidR="00767517">
        <w:rPr>
          <w:lang w:val="en-GB" w:bidi="en-GB"/>
        </w:rPr>
        <w:t>Agreement, and</w:t>
      </w:r>
      <w:proofErr w:type="gramEnd"/>
      <w:r w:rsidRPr="00C64541" w:rsidR="00767517">
        <w:rPr>
          <w:lang w:val="en-GB" w:bidi="en-GB"/>
        </w:rPr>
        <w:t xml:space="preserve"> otherwise be of good quality and suitable for the intended purpose.</w:t>
      </w:r>
    </w:p>
    <w:p w:rsidRPr="006D0867" w:rsidR="00767517" w:rsidP="00767517" w:rsidRDefault="00767517" w14:paraId="63FE45B4" w14:textId="57D5E039">
      <w:pPr>
        <w:jc w:val="left"/>
        <w:rPr>
          <w:lang w:val="en-GB" w:bidi="en-GB"/>
        </w:rPr>
      </w:pPr>
      <w:r w:rsidRPr="001501F9">
        <w:rPr>
          <w:lang w:val="en-GB" w:bidi="en-GB"/>
        </w:rPr>
        <w:t xml:space="preserve">The Supplier must loyally cooperate with the Customer and safeguard the Customer's interests. Inquiries from the Customer must be responded to without undue delay. </w:t>
      </w:r>
    </w:p>
    <w:p w:rsidRPr="00680219" w:rsidR="00767517" w:rsidP="00767517" w:rsidRDefault="00680219" w14:paraId="2CC4EF3F" w14:textId="07F76699">
      <w:pPr>
        <w:pStyle w:val="Overskrift2"/>
        <w:rPr>
          <w:lang w:val="en-US"/>
        </w:rPr>
      </w:pPr>
      <w:bookmarkStart w:name="_Toc149733997" w:id="18"/>
      <w:r w:rsidRPr="00680219">
        <w:rPr>
          <w:lang w:val="en-GB" w:bidi="en-GB"/>
        </w:rPr>
        <w:t>Communication and documentation</w:t>
      </w:r>
      <w:bookmarkEnd w:id="18"/>
    </w:p>
    <w:p w:rsidRPr="002617C9" w:rsidR="00767517" w:rsidP="00216366" w:rsidRDefault="00216366" w14:paraId="1A1B0A19" w14:textId="40F5CE90">
      <w:pPr>
        <w:jc w:val="left"/>
        <w:rPr>
          <w:lang w:val="en-US"/>
        </w:rPr>
      </w:pPr>
      <w:r w:rsidRPr="00216366">
        <w:rPr>
          <w:lang w:val="en-GB" w:bidi="en-GB"/>
        </w:rPr>
        <w:t>The supplier must ensure proper storage and back-up of documents and other material of importance to the Delivery, regardless of form.</w:t>
      </w:r>
      <w:r w:rsidRPr="00E90D3C" w:rsidR="00767517">
        <w:rPr>
          <w:lang w:val="en-GB" w:bidi="en-GB"/>
        </w:rPr>
        <w:br/>
      </w:r>
      <w:r w:rsidR="00533BE0">
        <w:rPr>
          <w:lang w:val="en-GB" w:bidi="en-GB"/>
        </w:rPr>
        <w:br/>
      </w:r>
      <w:r w:rsidRPr="004B2B9C" w:rsidR="00533BE0">
        <w:rPr>
          <w:lang w:val="en-GB" w:bidi="en-GB"/>
        </w:rPr>
        <w:t>The Supplier is responsible for compliance with all relevant EU requirements and national requirements, as well as for having all necessary certifications when performing work under this Agreement.</w:t>
      </w:r>
      <w:r w:rsidRPr="004B2B9C" w:rsidR="00533BE0">
        <w:rPr>
          <w:lang w:val="en-GB" w:bidi="en-GB"/>
        </w:rPr>
        <w:br/>
      </w:r>
      <w:r w:rsidRPr="00FF7F33" w:rsidR="00767517">
        <w:rPr>
          <w:highlight w:val="yellow"/>
          <w:lang w:val="en-GB" w:bidi="en-GB"/>
        </w:rPr>
        <w:br/>
      </w:r>
      <w:r w:rsidRPr="004B2B9C" w:rsidR="00767517">
        <w:rPr>
          <w:lang w:val="en-GB" w:bidi="en-GB"/>
        </w:rPr>
        <w:t xml:space="preserve">If requested by the Customer, the Supplier must present documentation that the Supplier has all necessary </w:t>
      </w:r>
      <w:r w:rsidRPr="004B2B9C" w:rsidR="00533BE0">
        <w:rPr>
          <w:lang w:val="en-GB" w:bidi="en-GB"/>
        </w:rPr>
        <w:t>certi</w:t>
      </w:r>
      <w:r w:rsidRPr="004B2B9C" w:rsidR="00FF7F33">
        <w:rPr>
          <w:lang w:val="en-GB" w:bidi="en-GB"/>
        </w:rPr>
        <w:t>fications</w:t>
      </w:r>
      <w:r w:rsidRPr="004B2B9C" w:rsidR="00767517">
        <w:rPr>
          <w:lang w:val="en-GB" w:bidi="en-GB"/>
        </w:rPr>
        <w:t xml:space="preserve"> in connection with the Deliver</w:t>
      </w:r>
      <w:r w:rsidRPr="004B2B9C" w:rsidR="00FF7F33">
        <w:rPr>
          <w:lang w:val="en-GB" w:bidi="en-GB"/>
        </w:rPr>
        <w:t>y.</w:t>
      </w:r>
      <w:r w:rsidR="00FF7F33">
        <w:rPr>
          <w:lang w:val="en-GB" w:bidi="en-GB"/>
        </w:rPr>
        <w:t xml:space="preserve"> </w:t>
      </w:r>
    </w:p>
    <w:p w:rsidRPr="001501F9" w:rsidR="00767517" w:rsidP="00767517" w:rsidRDefault="00767517" w14:paraId="2969C64D" w14:textId="77777777">
      <w:pPr>
        <w:pStyle w:val="Overskrift1"/>
      </w:pPr>
      <w:bookmarkStart w:name="_Toc149733998" w:id="19"/>
      <w:r w:rsidRPr="001501F9">
        <w:rPr>
          <w:lang w:val="en-GB" w:bidi="en-GB"/>
        </w:rPr>
        <w:t>The Customer’s general obligations</w:t>
      </w:r>
      <w:bookmarkEnd w:id="19"/>
    </w:p>
    <w:p w:rsidRPr="001501F9" w:rsidR="00767517" w:rsidP="00767517" w:rsidRDefault="00767517" w14:paraId="59E93483" w14:textId="77777777">
      <w:pPr>
        <w:pStyle w:val="Overskrift2"/>
      </w:pPr>
      <w:bookmarkStart w:name="_Toc149733999" w:id="20"/>
      <w:r w:rsidRPr="001501F9">
        <w:rPr>
          <w:lang w:val="en-GB" w:bidi="en-GB"/>
        </w:rPr>
        <w:t>Assistance</w:t>
      </w:r>
      <w:bookmarkEnd w:id="20"/>
    </w:p>
    <w:p w:rsidRPr="002617C9" w:rsidR="00767517" w:rsidP="00767517" w:rsidRDefault="00767517" w14:paraId="62907CCD" w14:textId="77777777">
      <w:pPr>
        <w:jc w:val="left"/>
        <w:rPr>
          <w:lang w:val="en-US"/>
        </w:rPr>
      </w:pPr>
      <w:r>
        <w:rPr>
          <w:lang w:val="en-GB" w:bidi="en-GB"/>
        </w:rPr>
        <w:t xml:space="preserve">The Customer shall provide the assistance that can reasonably be expected of the Customer </w:t>
      </w:r>
      <w:proofErr w:type="gramStart"/>
      <w:r>
        <w:rPr>
          <w:lang w:val="en-GB" w:bidi="en-GB"/>
        </w:rPr>
        <w:t>in order for</w:t>
      </w:r>
      <w:proofErr w:type="gramEnd"/>
      <w:r>
        <w:rPr>
          <w:lang w:val="en-GB" w:bidi="en-GB"/>
        </w:rPr>
        <w:t xml:space="preserve"> the Supplier to be able to comply with its obligations under the Agreement.</w:t>
      </w:r>
    </w:p>
    <w:p w:rsidRPr="001501F9" w:rsidR="00767517" w:rsidP="00767517" w:rsidRDefault="00767517" w14:paraId="49A14226" w14:textId="77777777">
      <w:pPr>
        <w:pStyle w:val="Overskrift1"/>
      </w:pPr>
      <w:bookmarkStart w:name="_Toc149734000" w:id="21"/>
      <w:r w:rsidRPr="001501F9">
        <w:rPr>
          <w:lang w:val="en-GB" w:bidi="en-GB"/>
        </w:rPr>
        <w:t>Changes and cancellation</w:t>
      </w:r>
      <w:bookmarkEnd w:id="21"/>
    </w:p>
    <w:p w:rsidRPr="001501F9" w:rsidR="00767517" w:rsidP="00767517" w:rsidRDefault="00767517" w14:paraId="4A73892A" w14:textId="77777777">
      <w:pPr>
        <w:pStyle w:val="Overskrift2"/>
      </w:pPr>
      <w:bookmarkStart w:name="_Toc149734001" w:id="22"/>
      <w:r w:rsidRPr="001501F9">
        <w:rPr>
          <w:lang w:val="en-GB" w:bidi="en-GB"/>
        </w:rPr>
        <w:t>Right to make Changes</w:t>
      </w:r>
      <w:bookmarkEnd w:id="22"/>
    </w:p>
    <w:p w:rsidRPr="002617C9" w:rsidR="00767517" w:rsidP="004639AD" w:rsidRDefault="00767517" w14:paraId="4D61F689" w14:textId="5FF33C1E">
      <w:pPr>
        <w:jc w:val="left"/>
        <w:rPr>
          <w:lang w:val="en-US"/>
        </w:rPr>
      </w:pPr>
      <w:r w:rsidRPr="001501F9">
        <w:rPr>
          <w:lang w:val="en-GB" w:bidi="en-GB"/>
        </w:rPr>
        <w:t>The Customer can, within the scope of what the Parties could reasonably expect when the Contract was entered into, require changes relating to the quality and/or quantity of the Deliver</w:t>
      </w:r>
      <w:r w:rsidR="004639AD">
        <w:rPr>
          <w:lang w:val="en-GB" w:bidi="en-GB"/>
        </w:rPr>
        <w:t>y</w:t>
      </w:r>
      <w:r w:rsidRPr="001501F9">
        <w:rPr>
          <w:lang w:val="en-GB" w:bidi="en-GB"/>
        </w:rPr>
        <w:t xml:space="preserve">, as well as changes to the schedule.  </w:t>
      </w:r>
    </w:p>
    <w:p w:rsidRPr="001501F9" w:rsidR="00767517" w:rsidP="00767517" w:rsidRDefault="00767517" w14:paraId="423BBD49" w14:textId="77777777">
      <w:pPr>
        <w:pStyle w:val="Overskrift2"/>
      </w:pPr>
      <w:bookmarkStart w:name="_Toc149734002" w:id="23"/>
      <w:r w:rsidRPr="001501F9">
        <w:rPr>
          <w:lang w:val="en-GB" w:bidi="en-GB"/>
        </w:rPr>
        <w:t>Change orders</w:t>
      </w:r>
      <w:bookmarkEnd w:id="23"/>
    </w:p>
    <w:p w:rsidRPr="002617C9" w:rsidR="00767517" w:rsidP="00767517" w:rsidRDefault="00767517" w14:paraId="08D9795B" w14:textId="77777777">
      <w:pPr>
        <w:rPr>
          <w:lang w:val="en-US"/>
        </w:rPr>
      </w:pPr>
      <w:r w:rsidRPr="001501F9">
        <w:rPr>
          <w:lang w:val="en-GB" w:bidi="en-GB"/>
        </w:rPr>
        <w:t xml:space="preserve">Changes to the Deliverable must be documented in the form of a written change order signed by both parties. </w:t>
      </w:r>
    </w:p>
    <w:p w:rsidRPr="002617C9" w:rsidR="00767517" w:rsidP="00767517" w:rsidRDefault="00767517" w14:paraId="1A1157C0" w14:textId="77777777">
      <w:pPr>
        <w:rPr>
          <w:lang w:val="en-US"/>
        </w:rPr>
      </w:pPr>
      <w:r w:rsidRPr="001501F9">
        <w:rPr>
          <w:lang w:val="en-GB" w:bidi="en-GB"/>
        </w:rPr>
        <w:t xml:space="preserve">Remuneration for Changes shall correspond to the Agreement’s original unit prices and price level. If Changes result in a cost increase or in savings, the Parties must negotiate this separately, however the unit prices shall be used as a basis. </w:t>
      </w:r>
    </w:p>
    <w:p w:rsidRPr="002617C9" w:rsidR="00767517" w:rsidP="00767517" w:rsidRDefault="00767517" w14:paraId="2660235D" w14:textId="77777777">
      <w:pPr>
        <w:rPr>
          <w:lang w:val="en-US"/>
        </w:rPr>
      </w:pPr>
      <w:r w:rsidRPr="001501F9">
        <w:rPr>
          <w:lang w:val="en-GB" w:bidi="en-GB"/>
        </w:rPr>
        <w:t xml:space="preserve">Upon receiving a change order, the Supplier must, unless the Customer requests otherwise, implement this without undue delay, even if the effect of the change order on price, schedule and other terms and conditions in the Agreement has yet to be finally clarified. </w:t>
      </w:r>
    </w:p>
    <w:p w:rsidRPr="001501F9" w:rsidR="00767517" w:rsidP="00200BEA" w:rsidRDefault="00767517" w14:paraId="51396C9E" w14:textId="77777777">
      <w:pPr>
        <w:pStyle w:val="Overskrift2"/>
      </w:pPr>
      <w:bookmarkStart w:name="_Ref358205915" w:id="24"/>
      <w:bookmarkStart w:name="_Toc149734003" w:id="25"/>
      <w:r w:rsidRPr="001501F9">
        <w:rPr>
          <w:lang w:val="en-GB" w:bidi="en-GB"/>
        </w:rPr>
        <w:t>Cancellation and temporary suspension</w:t>
      </w:r>
      <w:bookmarkEnd w:id="24"/>
      <w:bookmarkEnd w:id="25"/>
    </w:p>
    <w:p w:rsidRPr="002617C9" w:rsidR="00767517" w:rsidP="00200BEA" w:rsidRDefault="00767517" w14:paraId="2308CE54" w14:textId="1FD5A7C4">
      <w:pPr>
        <w:jc w:val="left"/>
        <w:rPr>
          <w:lang w:val="en-US"/>
        </w:rPr>
      </w:pPr>
      <w:r w:rsidRPr="001501F9">
        <w:rPr>
          <w:lang w:val="en-GB" w:bidi="en-GB"/>
        </w:rPr>
        <w:t xml:space="preserve">The Customer may, by sending written notice to the Supplier, temporarily suspend or cancel the Deliverable in whole or in part until actual delivery has taken </w:t>
      </w:r>
      <w:r w:rsidRPr="001501F9" w:rsidR="00C32B8B">
        <w:rPr>
          <w:lang w:val="en-GB" w:bidi="en-GB"/>
        </w:rPr>
        <w:t>place or</w:t>
      </w:r>
      <w:r w:rsidRPr="001501F9">
        <w:rPr>
          <w:lang w:val="en-GB" w:bidi="en-GB"/>
        </w:rPr>
        <w:t xml:space="preserve"> require the temporary suspension of services. </w:t>
      </w:r>
    </w:p>
    <w:p w:rsidRPr="002617C9" w:rsidR="00767517" w:rsidP="00767517" w:rsidRDefault="00767517" w14:paraId="23E039B2" w14:textId="77777777">
      <w:pPr>
        <w:rPr>
          <w:lang w:val="en-US"/>
        </w:rPr>
      </w:pPr>
      <w:r w:rsidRPr="001501F9">
        <w:rPr>
          <w:lang w:val="en-GB" w:bidi="en-GB"/>
        </w:rPr>
        <w:t xml:space="preserve">If the Customer </w:t>
      </w:r>
      <w:proofErr w:type="gramStart"/>
      <w:r w:rsidRPr="001501F9">
        <w:rPr>
          <w:lang w:val="en-GB" w:bidi="en-GB"/>
        </w:rPr>
        <w:t>temporarily suspends</w:t>
      </w:r>
      <w:proofErr w:type="gramEnd"/>
      <w:r w:rsidRPr="001501F9">
        <w:rPr>
          <w:lang w:val="en-GB" w:bidi="en-GB"/>
        </w:rPr>
        <w:t xml:space="preserve"> or cancels the Deliverable for a specified period, the Customer must pay the Supplier:</w:t>
      </w:r>
    </w:p>
    <w:p w:rsidRPr="002617C9" w:rsidR="00767517" w:rsidP="00767517" w:rsidRDefault="00767517" w14:paraId="6C121896" w14:textId="77777777">
      <w:pPr>
        <w:numPr>
          <w:ilvl w:val="0"/>
          <w:numId w:val="3"/>
        </w:numPr>
        <w:rPr>
          <w:lang w:val="en-US"/>
        </w:rPr>
      </w:pPr>
      <w:r w:rsidRPr="001501F9">
        <w:rPr>
          <w:lang w:val="en-GB" w:bidi="en-GB"/>
        </w:rPr>
        <w:t>remuneration for work already performed, and</w:t>
      </w:r>
    </w:p>
    <w:p w:rsidRPr="002617C9" w:rsidR="00767517" w:rsidP="00767517" w:rsidRDefault="00767517" w14:paraId="0D4611CE" w14:textId="77777777">
      <w:pPr>
        <w:numPr>
          <w:ilvl w:val="0"/>
          <w:numId w:val="3"/>
        </w:numPr>
        <w:rPr>
          <w:lang w:val="en-US"/>
        </w:rPr>
      </w:pPr>
      <w:r w:rsidRPr="001501F9">
        <w:rPr>
          <w:lang w:val="en-GB" w:bidi="en-GB"/>
        </w:rPr>
        <w:t xml:space="preserve">documented direct costs associated with the suspension. </w:t>
      </w:r>
    </w:p>
    <w:p w:rsidR="00767517" w:rsidP="00767517" w:rsidRDefault="00767517" w14:paraId="5425C11C" w14:textId="77777777">
      <w:pPr>
        <w:pStyle w:val="Normalmedluftover"/>
        <w:rPr>
          <w:sz w:val="20"/>
          <w:szCs w:val="20"/>
          <w:lang w:val="en-GB" w:bidi="en-GB"/>
        </w:rPr>
      </w:pPr>
      <w:r w:rsidRPr="001501F9">
        <w:rPr>
          <w:sz w:val="20"/>
          <w:szCs w:val="20"/>
          <w:lang w:val="en-GB" w:bidi="en-GB"/>
        </w:rPr>
        <w:t xml:space="preserve">If the Customer cancels the Deliverable, or the suspension continues beyond the specified period, in addition to the above, the Customer shall also pay the Supplier a cancellation fee of 4% of the cancelled/suspended part of the order. </w:t>
      </w:r>
    </w:p>
    <w:p w:rsidR="00BC476C" w:rsidP="00DF2042" w:rsidRDefault="00BC476C" w14:paraId="39F681E6" w14:textId="5B33CA20">
      <w:pPr>
        <w:pStyle w:val="Overskrift1"/>
      </w:pPr>
      <w:bookmarkStart w:name="_Toc149734004" w:id="26"/>
      <w:r w:rsidRPr="00BC476C">
        <w:t>delivery</w:t>
      </w:r>
      <w:bookmarkEnd w:id="26"/>
    </w:p>
    <w:p w:rsidRPr="002614A2" w:rsidR="009510C4" w:rsidP="009510C4" w:rsidRDefault="002614A2" w14:paraId="1B816F78" w14:textId="79DA190A">
      <w:pPr>
        <w:pStyle w:val="Overskrift2"/>
        <w:rPr>
          <w:lang w:val="en-US"/>
        </w:rPr>
      </w:pPr>
      <w:bookmarkStart w:name="_Toc149734005" w:id="27"/>
      <w:r w:rsidRPr="004D4CEA">
        <w:rPr>
          <w:lang w:val="en-GB" w:bidi="en-GB"/>
        </w:rPr>
        <w:t>Acceptance of the Deliver</w:t>
      </w:r>
      <w:r>
        <w:rPr>
          <w:lang w:val="en-GB" w:bidi="en-GB"/>
        </w:rPr>
        <w:t>y</w:t>
      </w:r>
      <w:bookmarkEnd w:id="27"/>
    </w:p>
    <w:p w:rsidRPr="009510C4" w:rsidR="009510C4" w:rsidP="009510C4" w:rsidRDefault="009A490B" w14:paraId="3169C903" w14:textId="394801D4">
      <w:pPr>
        <w:jc w:val="left"/>
        <w:rPr>
          <w:lang w:val="en-US"/>
        </w:rPr>
      </w:pPr>
      <w:r w:rsidRPr="009A490B">
        <w:rPr>
          <w:lang w:val="en-US"/>
        </w:rPr>
        <w:t>Any provisions relating to the delivery, receipt, testing and acceptance of the Deliverable must be included in</w:t>
      </w:r>
      <w:r w:rsidRPr="009510C4">
        <w:rPr>
          <w:lang w:val="en-US"/>
        </w:rPr>
        <w:t xml:space="preserve"> </w:t>
      </w:r>
      <w:r w:rsidR="00136B9C">
        <w:rPr>
          <w:lang w:val="en-US"/>
        </w:rPr>
        <w:t>Exhibit</w:t>
      </w:r>
      <w:r w:rsidRPr="009510C4" w:rsidR="009510C4">
        <w:rPr>
          <w:lang w:val="en-US"/>
        </w:rPr>
        <w:t xml:space="preserve"> A ‘</w:t>
      </w:r>
      <w:r w:rsidR="0050196C">
        <w:rPr>
          <w:lang w:val="en-US"/>
        </w:rPr>
        <w:t>Scope of Work</w:t>
      </w:r>
      <w:r w:rsidRPr="009510C4" w:rsidR="009510C4">
        <w:rPr>
          <w:lang w:val="en-US"/>
        </w:rPr>
        <w:t>’.</w:t>
      </w:r>
      <w:r>
        <w:rPr>
          <w:lang w:val="en-US"/>
        </w:rPr>
        <w:t xml:space="preserve"> </w:t>
      </w:r>
    </w:p>
    <w:p w:rsidR="009510C4" w:rsidP="009510C4" w:rsidRDefault="009510C4" w14:paraId="02E38D43" w14:textId="519CE829">
      <w:pPr>
        <w:jc w:val="left"/>
        <w:rPr>
          <w:lang w:val="en-US"/>
        </w:rPr>
      </w:pPr>
      <w:r w:rsidRPr="009510C4">
        <w:rPr>
          <w:lang w:val="en-US"/>
        </w:rPr>
        <w:t>If the Delivery is not in accordance with the purpose and requirements of the Agreement, the Customer shall, within a reasonable time</w:t>
      </w:r>
      <w:r w:rsidR="00EF4170">
        <w:rPr>
          <w:lang w:val="en-US"/>
        </w:rPr>
        <w:t xml:space="preserve"> </w:t>
      </w:r>
      <w:r w:rsidRPr="00EF4170" w:rsidR="00EF4170">
        <w:rPr>
          <w:lang w:val="en-US"/>
        </w:rPr>
        <w:t>after delivery has taken place</w:t>
      </w:r>
      <w:r w:rsidRPr="009510C4">
        <w:rPr>
          <w:lang w:val="en-US"/>
        </w:rPr>
        <w:t xml:space="preserve">, notify the Supplier thereof, unless otherwise stipulated in cf. </w:t>
      </w:r>
      <w:r w:rsidR="00136B9C">
        <w:rPr>
          <w:lang w:val="en-US"/>
        </w:rPr>
        <w:t>Exhibit</w:t>
      </w:r>
      <w:r w:rsidRPr="009510C4">
        <w:rPr>
          <w:lang w:val="en-US"/>
        </w:rPr>
        <w:t xml:space="preserve"> A ‘</w:t>
      </w:r>
      <w:r w:rsidR="0050196C">
        <w:rPr>
          <w:lang w:val="en-US"/>
        </w:rPr>
        <w:t>Scope of Work</w:t>
      </w:r>
      <w:r w:rsidRPr="009510C4">
        <w:rPr>
          <w:lang w:val="en-US"/>
        </w:rPr>
        <w:t>’.</w:t>
      </w:r>
      <w:r w:rsidR="002D0779">
        <w:rPr>
          <w:lang w:val="en-US"/>
        </w:rPr>
        <w:t xml:space="preserve"> </w:t>
      </w:r>
    </w:p>
    <w:p w:rsidR="00AA0C58" w:rsidP="00AA0C58" w:rsidRDefault="002D0779" w14:paraId="12411AAE" w14:textId="121A6EB1">
      <w:pPr>
        <w:pStyle w:val="Overskrift2"/>
        <w:rPr>
          <w:lang w:val="en-US"/>
        </w:rPr>
      </w:pPr>
      <w:bookmarkStart w:name="_Toc149734006" w:id="28"/>
      <w:r>
        <w:rPr>
          <w:lang w:val="en-US"/>
        </w:rPr>
        <w:t>Com</w:t>
      </w:r>
      <w:r w:rsidR="0002244C">
        <w:rPr>
          <w:lang w:val="en-US"/>
        </w:rPr>
        <w:t xml:space="preserve">plaints and </w:t>
      </w:r>
      <w:r w:rsidR="001D120A">
        <w:rPr>
          <w:lang w:val="en-US"/>
        </w:rPr>
        <w:t>warranty</w:t>
      </w:r>
      <w:bookmarkEnd w:id="28"/>
    </w:p>
    <w:p w:rsidRPr="00DF2042" w:rsidR="00BC476C" w:rsidP="0068770B" w:rsidRDefault="0068770B" w14:paraId="41E3B5CD" w14:textId="0E078331">
      <w:pPr>
        <w:jc w:val="left"/>
        <w:rPr>
          <w:lang w:val="en-US"/>
        </w:rPr>
      </w:pPr>
      <w:r w:rsidRPr="0068770B">
        <w:rPr>
          <w:lang w:val="en-US"/>
        </w:rPr>
        <w:t>Assuming careful use by the Customer, the supplier shall, during a warranty period of 2 years without reason delay, remedy errors and defects on</w:t>
      </w:r>
      <w:r w:rsidR="00BD6A24">
        <w:rPr>
          <w:lang w:val="en-US"/>
        </w:rPr>
        <w:t xml:space="preserve"> </w:t>
      </w:r>
      <w:r w:rsidRPr="005518C6" w:rsidR="00BD6A24">
        <w:rPr>
          <w:lang w:val="en-US"/>
        </w:rPr>
        <w:t>goods that are part of the Delivery</w:t>
      </w:r>
      <w:r w:rsidR="00AA305B">
        <w:rPr>
          <w:lang w:val="en-US"/>
        </w:rPr>
        <w:t xml:space="preserve">. The remediation </w:t>
      </w:r>
      <w:r w:rsidRPr="003B7738" w:rsidR="003B7738">
        <w:rPr>
          <w:lang w:val="en-US"/>
        </w:rPr>
        <w:t xml:space="preserve">and testing must take place at no extra cost to the Customer. Claims under this </w:t>
      </w:r>
      <w:r w:rsidR="001D120A">
        <w:rPr>
          <w:lang w:val="en-US"/>
        </w:rPr>
        <w:t>warranty</w:t>
      </w:r>
      <w:r w:rsidRPr="003B7738" w:rsidR="003B7738">
        <w:rPr>
          <w:lang w:val="en-US"/>
        </w:rPr>
        <w:t xml:space="preserve"> must be made in writing and no later than the end of the </w:t>
      </w:r>
      <w:r w:rsidR="001D120A">
        <w:rPr>
          <w:lang w:val="en-US"/>
        </w:rPr>
        <w:t>warranty</w:t>
      </w:r>
      <w:r w:rsidRPr="003B7738" w:rsidR="003B7738">
        <w:rPr>
          <w:lang w:val="en-US"/>
        </w:rPr>
        <w:t xml:space="preserve"> period.</w:t>
      </w:r>
      <w:r w:rsidR="00A43360">
        <w:rPr>
          <w:lang w:val="en-US"/>
        </w:rPr>
        <w:t xml:space="preserve"> See also Exhibit </w:t>
      </w:r>
      <w:r w:rsidR="00E636A9">
        <w:rPr>
          <w:lang w:val="en-US"/>
        </w:rPr>
        <w:t>D</w:t>
      </w:r>
      <w:r w:rsidR="00A43360">
        <w:rPr>
          <w:lang w:val="en-US"/>
        </w:rPr>
        <w:t>.</w:t>
      </w:r>
    </w:p>
    <w:p w:rsidRPr="001501F9" w:rsidR="00767517" w:rsidP="00767517" w:rsidRDefault="00767517" w14:paraId="476E2EA1" w14:textId="3DFBACBF">
      <w:pPr>
        <w:pStyle w:val="Overskrift1"/>
        <w:rPr>
          <w:lang w:val="en-GB" w:bidi="en-GB"/>
        </w:rPr>
      </w:pPr>
      <w:bookmarkStart w:name="_Toc149734007" w:id="29"/>
      <w:r w:rsidRPr="001501F9">
        <w:rPr>
          <w:lang w:val="en-GB" w:bidi="en-GB"/>
        </w:rPr>
        <w:t>Price and payment</w:t>
      </w:r>
      <w:bookmarkEnd w:id="29"/>
    </w:p>
    <w:p w:rsidRPr="001501F9" w:rsidR="00767517" w:rsidP="00767517" w:rsidRDefault="00767517" w14:paraId="68FFC00F" w14:textId="77777777">
      <w:pPr>
        <w:pStyle w:val="Overskrift2"/>
      </w:pPr>
      <w:bookmarkStart w:name="_Toc149734008" w:id="30"/>
      <w:r w:rsidRPr="001501F9">
        <w:rPr>
          <w:lang w:val="en-GB" w:bidi="en-GB"/>
        </w:rPr>
        <w:t>Price</w:t>
      </w:r>
      <w:bookmarkEnd w:id="30"/>
      <w:r w:rsidRPr="001501F9">
        <w:rPr>
          <w:lang w:val="en-GB" w:bidi="en-GB"/>
        </w:rPr>
        <w:tab/>
      </w:r>
    </w:p>
    <w:p w:rsidRPr="002617C9" w:rsidR="00767517" w:rsidP="00767517" w:rsidRDefault="00767517" w14:paraId="3677FD08" w14:textId="64734FBA">
      <w:pPr>
        <w:jc w:val="left"/>
        <w:rPr>
          <w:lang w:val="en-US"/>
        </w:rPr>
      </w:pPr>
      <w:r w:rsidRPr="001501F9">
        <w:rPr>
          <w:lang w:val="en-GB" w:bidi="en-GB"/>
        </w:rPr>
        <w:t xml:space="preserve">The price is specified in </w:t>
      </w:r>
      <w:r w:rsidR="00396396">
        <w:rPr>
          <w:lang w:val="en-GB" w:bidi="en-GB"/>
        </w:rPr>
        <w:t>Exhibit</w:t>
      </w:r>
      <w:r w:rsidRPr="001501F9">
        <w:rPr>
          <w:lang w:val="en-GB" w:bidi="en-GB"/>
        </w:rPr>
        <w:t xml:space="preserve"> </w:t>
      </w:r>
      <w:r w:rsidR="008C03FD">
        <w:rPr>
          <w:lang w:val="en-GB" w:bidi="en-GB"/>
        </w:rPr>
        <w:t>B</w:t>
      </w:r>
      <w:r w:rsidR="004900A2">
        <w:rPr>
          <w:lang w:val="en-GB" w:bidi="en-GB"/>
        </w:rPr>
        <w:t>1</w:t>
      </w:r>
      <w:r w:rsidR="008C03FD">
        <w:rPr>
          <w:lang w:val="en-GB" w:bidi="en-GB"/>
        </w:rPr>
        <w:t xml:space="preserve"> ‘</w:t>
      </w:r>
      <w:r w:rsidRPr="00E27F8C" w:rsidR="00E27F8C">
        <w:rPr>
          <w:lang w:val="en-GB" w:bidi="en-GB"/>
        </w:rPr>
        <w:t>Price</w:t>
      </w:r>
      <w:r w:rsidR="004F4EDE">
        <w:rPr>
          <w:lang w:val="en-GB" w:bidi="en-GB"/>
        </w:rPr>
        <w:t>s</w:t>
      </w:r>
      <w:r w:rsidR="004900A2">
        <w:rPr>
          <w:lang w:val="en-GB" w:bidi="en-GB"/>
        </w:rPr>
        <w:t>’</w:t>
      </w:r>
      <w:r w:rsidRPr="00E27F8C" w:rsidR="00E27F8C">
        <w:rPr>
          <w:lang w:val="en-GB" w:bidi="en-GB"/>
        </w:rPr>
        <w:t xml:space="preserve"> and </w:t>
      </w:r>
      <w:r w:rsidR="005F043B">
        <w:rPr>
          <w:lang w:val="en-GB" w:bidi="en-GB"/>
        </w:rPr>
        <w:t xml:space="preserve">Exhibit </w:t>
      </w:r>
      <w:r w:rsidR="004900A2">
        <w:rPr>
          <w:lang w:val="en-GB" w:bidi="en-GB"/>
        </w:rPr>
        <w:t>B2 ‘Te</w:t>
      </w:r>
      <w:r w:rsidRPr="00E27F8C" w:rsidR="00E27F8C">
        <w:rPr>
          <w:lang w:val="en-GB" w:bidi="en-GB"/>
        </w:rPr>
        <w:t>rms of payment</w:t>
      </w:r>
      <w:r w:rsidR="00E27F8C">
        <w:rPr>
          <w:lang w:val="en-GB" w:bidi="en-GB"/>
        </w:rPr>
        <w:t>’</w:t>
      </w:r>
      <w:r w:rsidRPr="001501F9">
        <w:rPr>
          <w:lang w:val="en-GB" w:bidi="en-GB"/>
        </w:rPr>
        <w:t xml:space="preserve">, in </w:t>
      </w:r>
      <w:r w:rsidR="008926C8">
        <w:rPr>
          <w:lang w:val="en-GB" w:bidi="en-GB"/>
        </w:rPr>
        <w:t>NOK</w:t>
      </w:r>
      <w:r w:rsidRPr="001501F9">
        <w:rPr>
          <w:lang w:val="en-GB" w:bidi="en-GB"/>
        </w:rPr>
        <w:t xml:space="preserve"> and must include all costs associated with the Deliverable, including the Supplier's administration and invoicing costs</w:t>
      </w:r>
      <w:r w:rsidR="00386CE2">
        <w:rPr>
          <w:lang w:val="en-GB" w:bidi="en-GB"/>
        </w:rPr>
        <w:t>.</w:t>
      </w:r>
    </w:p>
    <w:p w:rsidRPr="002617C9" w:rsidR="00767517" w:rsidP="00767517" w:rsidRDefault="00767517" w14:paraId="3432DFDE" w14:textId="77777777">
      <w:pPr>
        <w:jc w:val="left"/>
        <w:rPr>
          <w:lang w:val="en-US"/>
        </w:rPr>
      </w:pPr>
      <w:r w:rsidRPr="001501F9">
        <w:rPr>
          <w:lang w:val="en-GB" w:bidi="en-GB"/>
        </w:rPr>
        <w:t xml:space="preserve">If provision of the Deliverable is priced per hour, the Customer shall not pay overtime or compensation for evening, night or public holiday work without this being specifically required. </w:t>
      </w:r>
    </w:p>
    <w:p w:rsidRPr="002617C9" w:rsidR="00767517" w:rsidP="00767517" w:rsidRDefault="00767517" w14:paraId="1EC317D3" w14:textId="77777777">
      <w:pPr>
        <w:jc w:val="left"/>
        <w:rPr>
          <w:lang w:val="en-US"/>
        </w:rPr>
      </w:pPr>
      <w:r w:rsidRPr="00E27F8C">
        <w:rPr>
          <w:lang w:val="en-GB" w:bidi="en-GB"/>
        </w:rPr>
        <w:t>Prices are fixed during the agreement period.</w:t>
      </w:r>
      <w:r>
        <w:rPr>
          <w:lang w:val="en-GB" w:bidi="en-GB"/>
        </w:rPr>
        <w:t xml:space="preserve"> </w:t>
      </w:r>
    </w:p>
    <w:p w:rsidRPr="001501F9" w:rsidR="00767517" w:rsidP="00767517" w:rsidRDefault="00767517" w14:paraId="3D75BAC4" w14:textId="77777777">
      <w:pPr>
        <w:pStyle w:val="Overskrift2"/>
      </w:pPr>
      <w:bookmarkStart w:name="_Toc149734009" w:id="31"/>
      <w:r w:rsidRPr="001501F9">
        <w:rPr>
          <w:lang w:val="en-GB" w:bidi="en-GB"/>
        </w:rPr>
        <w:t>Invoice and payment</w:t>
      </w:r>
      <w:bookmarkEnd w:id="31"/>
    </w:p>
    <w:p w:rsidRPr="001501F9" w:rsidR="00767517" w:rsidP="00767517" w:rsidRDefault="00767517" w14:paraId="688AC51F" w14:textId="77777777">
      <w:pPr>
        <w:pStyle w:val="Overskrift3"/>
      </w:pPr>
      <w:bookmarkStart w:name="_Toc149734010" w:id="32"/>
      <w:r w:rsidRPr="001501F9">
        <w:rPr>
          <w:lang w:val="en-GB" w:bidi="en-GB"/>
        </w:rPr>
        <w:t>Invoicing</w:t>
      </w:r>
      <w:bookmarkEnd w:id="32"/>
    </w:p>
    <w:p w:rsidRPr="002617C9" w:rsidR="00767517" w:rsidP="00767517" w:rsidRDefault="00767517" w14:paraId="2EB920E3" w14:textId="46F34D6C">
      <w:pPr>
        <w:jc w:val="left"/>
        <w:rPr>
          <w:lang w:val="en-US"/>
        </w:rPr>
      </w:pPr>
      <w:r w:rsidRPr="001501F9">
        <w:rPr>
          <w:lang w:val="en-GB" w:bidi="en-GB"/>
        </w:rPr>
        <w:t xml:space="preserve">Invoicing shall take place based on documented and completed milestones or deliveries in accordance with </w:t>
      </w:r>
      <w:r w:rsidR="00EE60DC">
        <w:rPr>
          <w:lang w:val="en-GB" w:bidi="en-GB"/>
        </w:rPr>
        <w:t>Exhibit A</w:t>
      </w:r>
      <w:r w:rsidRPr="001501F9">
        <w:rPr>
          <w:lang w:val="en-GB" w:bidi="en-GB"/>
        </w:rPr>
        <w:t xml:space="preserve"> '</w:t>
      </w:r>
      <w:r w:rsidRPr="005F5C60" w:rsidR="005F5C60">
        <w:rPr>
          <w:lang w:val="en-GB" w:bidi="en-GB"/>
        </w:rPr>
        <w:t>Specification of deliverables</w:t>
      </w:r>
      <w:r w:rsidRPr="001501F9">
        <w:rPr>
          <w:lang w:val="en-GB" w:bidi="en-GB"/>
        </w:rPr>
        <w:t>', and must be in accordance with guidelines and requirements for marking invoices as shown below:</w:t>
      </w:r>
    </w:p>
    <w:tbl>
      <w:tblPr>
        <w:tblW w:w="8360" w:type="dxa"/>
        <w:tblCellMar>
          <w:left w:w="70" w:type="dxa"/>
          <w:right w:w="70" w:type="dxa"/>
        </w:tblCellMar>
        <w:tblLook w:val="04A0" w:firstRow="1" w:lastRow="0" w:firstColumn="1" w:lastColumn="0" w:noHBand="0" w:noVBand="1"/>
      </w:tblPr>
      <w:tblGrid>
        <w:gridCol w:w="2967"/>
        <w:gridCol w:w="5393"/>
      </w:tblGrid>
      <w:tr w:rsidRPr="009770D1" w:rsidR="00767517" w14:paraId="34930987" w14:textId="77777777">
        <w:trPr>
          <w:trHeight w:val="300"/>
        </w:trPr>
        <w:tc>
          <w:tcPr>
            <w:tcW w:w="2967" w:type="dxa"/>
            <w:tcBorders>
              <w:top w:val="single" w:color="auto" w:sz="4" w:space="0"/>
              <w:left w:val="single" w:color="auto" w:sz="8" w:space="0"/>
              <w:bottom w:val="single" w:color="auto" w:sz="8" w:space="0"/>
              <w:right w:val="single" w:color="auto" w:sz="4" w:space="0"/>
            </w:tcBorders>
            <w:noWrap/>
            <w:vAlign w:val="bottom"/>
            <w:hideMark/>
          </w:tcPr>
          <w:p w:rsidRPr="009770D1" w:rsidR="00767517" w:rsidRDefault="00767517" w14:paraId="0F2F6A27" w14:textId="77777777">
            <w:pPr>
              <w:jc w:val="left"/>
              <w:rPr>
                <w:b/>
                <w:bCs/>
                <w:lang w:val="nb-NO"/>
              </w:rPr>
            </w:pPr>
            <w:r w:rsidRPr="009770D1">
              <w:rPr>
                <w:b/>
                <w:lang w:val="en-GB" w:bidi="en-GB"/>
              </w:rPr>
              <w:t>Place of delivery:</w:t>
            </w:r>
          </w:p>
        </w:tc>
        <w:tc>
          <w:tcPr>
            <w:tcW w:w="5393" w:type="dxa"/>
            <w:tcBorders>
              <w:top w:val="single" w:color="auto" w:sz="4" w:space="0"/>
              <w:left w:val="nil"/>
              <w:bottom w:val="single" w:color="auto" w:sz="8" w:space="0"/>
              <w:right w:val="single" w:color="000000" w:sz="8" w:space="0"/>
            </w:tcBorders>
            <w:noWrap/>
            <w:vAlign w:val="bottom"/>
            <w:hideMark/>
          </w:tcPr>
          <w:p w:rsidRPr="008B2C96" w:rsidR="00767517" w:rsidRDefault="0038767D" w14:paraId="29080ACC" w14:textId="0BDCB1F7">
            <w:pPr>
              <w:jc w:val="left"/>
              <w:rPr>
                <w:lang w:val="en-US"/>
              </w:rPr>
            </w:pPr>
            <w:r w:rsidRPr="009770D1">
              <w:rPr>
                <w:lang w:val="nb-NO"/>
              </w:rPr>
              <w:t>Drammensveien 35</w:t>
            </w:r>
          </w:p>
        </w:tc>
      </w:tr>
      <w:tr w:rsidRPr="009770D1" w:rsidR="00767517" w14:paraId="60A4DD62" w14:textId="77777777">
        <w:trPr>
          <w:trHeight w:val="300"/>
        </w:trPr>
        <w:tc>
          <w:tcPr>
            <w:tcW w:w="2967" w:type="dxa"/>
            <w:tcBorders>
              <w:top w:val="single" w:color="auto" w:sz="4" w:space="0"/>
              <w:left w:val="single" w:color="auto" w:sz="8" w:space="0"/>
              <w:bottom w:val="single" w:color="auto" w:sz="8" w:space="0"/>
              <w:right w:val="single" w:color="auto" w:sz="4" w:space="0"/>
            </w:tcBorders>
            <w:noWrap/>
            <w:vAlign w:val="bottom"/>
            <w:hideMark/>
          </w:tcPr>
          <w:p w:rsidRPr="009770D1" w:rsidR="00767517" w:rsidRDefault="00767517" w14:paraId="07E15C95" w14:textId="77777777">
            <w:pPr>
              <w:jc w:val="left"/>
              <w:rPr>
                <w:b/>
                <w:bCs/>
                <w:lang w:val="nb-NO"/>
              </w:rPr>
            </w:pPr>
            <w:r w:rsidRPr="009770D1">
              <w:rPr>
                <w:b/>
                <w:lang w:val="en-GB" w:bidi="en-GB"/>
              </w:rPr>
              <w:t>Contact person:</w:t>
            </w:r>
          </w:p>
        </w:tc>
        <w:tc>
          <w:tcPr>
            <w:tcW w:w="5393" w:type="dxa"/>
            <w:tcBorders>
              <w:top w:val="single" w:color="auto" w:sz="4" w:space="0"/>
              <w:left w:val="nil"/>
              <w:bottom w:val="single" w:color="auto" w:sz="8" w:space="0"/>
              <w:right w:val="single" w:color="000000" w:sz="8" w:space="0"/>
            </w:tcBorders>
            <w:noWrap/>
            <w:vAlign w:val="bottom"/>
            <w:hideMark/>
          </w:tcPr>
          <w:p w:rsidRPr="009770D1" w:rsidR="00767517" w:rsidRDefault="008926C8" w14:paraId="6BA9801E" w14:textId="324C8284">
            <w:pPr>
              <w:jc w:val="left"/>
              <w:rPr>
                <w:lang w:val="nb-NO"/>
              </w:rPr>
            </w:pPr>
            <w:r>
              <w:rPr>
                <w:lang w:val="nb-NO"/>
              </w:rPr>
              <w:t xml:space="preserve">Carlos </w:t>
            </w:r>
            <w:proofErr w:type="spellStart"/>
            <w:r>
              <w:rPr>
                <w:lang w:val="nb-NO"/>
              </w:rPr>
              <w:t>Arias</w:t>
            </w:r>
            <w:proofErr w:type="spellEnd"/>
            <w:r>
              <w:rPr>
                <w:lang w:val="nb-NO"/>
              </w:rPr>
              <w:t xml:space="preserve"> Brunet </w:t>
            </w:r>
          </w:p>
        </w:tc>
      </w:tr>
      <w:tr w:rsidRPr="009770D1" w:rsidR="00767517" w14:paraId="3D41F5C1" w14:textId="77777777">
        <w:trPr>
          <w:trHeight w:val="300"/>
        </w:trPr>
        <w:tc>
          <w:tcPr>
            <w:tcW w:w="2967" w:type="dxa"/>
            <w:tcBorders>
              <w:top w:val="single" w:color="auto" w:sz="4" w:space="0"/>
              <w:left w:val="single" w:color="auto" w:sz="8" w:space="0"/>
              <w:bottom w:val="single" w:color="auto" w:sz="8" w:space="0"/>
              <w:right w:val="single" w:color="auto" w:sz="4" w:space="0"/>
            </w:tcBorders>
            <w:noWrap/>
            <w:vAlign w:val="bottom"/>
            <w:hideMark/>
          </w:tcPr>
          <w:p w:rsidRPr="002617C9" w:rsidR="00767517" w:rsidRDefault="00767517" w14:paraId="2FCDD464" w14:textId="77777777">
            <w:pPr>
              <w:jc w:val="left"/>
              <w:rPr>
                <w:b/>
                <w:bCs/>
                <w:lang w:val="en-US"/>
              </w:rPr>
            </w:pPr>
            <w:r w:rsidRPr="009770D1">
              <w:rPr>
                <w:b/>
                <w:lang w:val="en-GB" w:bidi="en-GB"/>
              </w:rPr>
              <w:t>Deliverable and invoice are marked:</w:t>
            </w:r>
          </w:p>
        </w:tc>
        <w:tc>
          <w:tcPr>
            <w:tcW w:w="5393" w:type="dxa"/>
            <w:tcBorders>
              <w:top w:val="single" w:color="auto" w:sz="4" w:space="0"/>
              <w:left w:val="nil"/>
              <w:bottom w:val="single" w:color="auto" w:sz="8" w:space="0"/>
              <w:right w:val="single" w:color="000000" w:sz="8" w:space="0"/>
            </w:tcBorders>
            <w:noWrap/>
            <w:vAlign w:val="bottom"/>
            <w:hideMark/>
          </w:tcPr>
          <w:p w:rsidRPr="009770D1" w:rsidR="00767517" w:rsidRDefault="00767517" w14:paraId="0659C75D" w14:textId="07E03973">
            <w:pPr>
              <w:jc w:val="left"/>
              <w:rPr>
                <w:lang w:val="nb-NO"/>
              </w:rPr>
            </w:pPr>
            <w:r w:rsidRPr="004E37AF">
              <w:rPr>
                <w:lang w:val="en-GB" w:bidi="en-GB"/>
              </w:rPr>
              <w:t>2</w:t>
            </w:r>
            <w:r w:rsidR="008926C8">
              <w:rPr>
                <w:lang w:val="en-GB" w:bidi="en-GB"/>
              </w:rPr>
              <w:t>6/00247</w:t>
            </w:r>
          </w:p>
        </w:tc>
      </w:tr>
      <w:tr w:rsidRPr="009770D1" w:rsidR="00767517" w14:paraId="72B8E94B" w14:textId="77777777">
        <w:trPr>
          <w:trHeight w:val="300"/>
        </w:trPr>
        <w:tc>
          <w:tcPr>
            <w:tcW w:w="2967" w:type="dxa"/>
            <w:tcBorders>
              <w:top w:val="single" w:color="auto" w:sz="4" w:space="0"/>
              <w:left w:val="single" w:color="auto" w:sz="8" w:space="0"/>
              <w:bottom w:val="single" w:color="auto" w:sz="8" w:space="0"/>
              <w:right w:val="single" w:color="auto" w:sz="4" w:space="0"/>
            </w:tcBorders>
            <w:noWrap/>
            <w:vAlign w:val="bottom"/>
            <w:hideMark/>
          </w:tcPr>
          <w:p w:rsidRPr="009770D1" w:rsidR="00767517" w:rsidRDefault="00767517" w14:paraId="267DC515" w14:textId="77777777">
            <w:pPr>
              <w:jc w:val="left"/>
              <w:rPr>
                <w:b/>
                <w:bCs/>
                <w:lang w:val="nb-NO"/>
              </w:rPr>
            </w:pPr>
            <w:r w:rsidRPr="009770D1">
              <w:rPr>
                <w:b/>
                <w:lang w:val="en-GB" w:bidi="en-GB"/>
              </w:rPr>
              <w:t>Invoice address:</w:t>
            </w:r>
          </w:p>
        </w:tc>
        <w:tc>
          <w:tcPr>
            <w:tcW w:w="5393" w:type="dxa"/>
            <w:tcBorders>
              <w:top w:val="single" w:color="auto" w:sz="4" w:space="0"/>
              <w:left w:val="nil"/>
              <w:bottom w:val="single" w:color="auto" w:sz="8" w:space="0"/>
              <w:right w:val="single" w:color="000000" w:sz="8" w:space="0"/>
            </w:tcBorders>
            <w:noWrap/>
            <w:vAlign w:val="bottom"/>
            <w:hideMark/>
          </w:tcPr>
          <w:p w:rsidRPr="009770D1" w:rsidR="00767517" w:rsidRDefault="00767517" w14:paraId="41FE738C" w14:textId="4064CF4F">
            <w:pPr>
              <w:jc w:val="left"/>
              <w:rPr>
                <w:lang w:val="nb-NO"/>
              </w:rPr>
            </w:pPr>
            <w:r w:rsidRPr="009770D1">
              <w:rPr>
                <w:lang w:val="en-GB" w:bidi="en-GB"/>
              </w:rPr>
              <w:t>EHF: 917 445 060</w:t>
            </w:r>
          </w:p>
          <w:p w:rsidRPr="009770D1" w:rsidR="00767517" w:rsidRDefault="00767517" w14:paraId="59A38F2F" w14:textId="77777777">
            <w:pPr>
              <w:jc w:val="left"/>
              <w:rPr>
                <w:lang w:val="nb-NO"/>
              </w:rPr>
            </w:pPr>
            <w:proofErr w:type="spellStart"/>
            <w:r w:rsidRPr="009770D1">
              <w:rPr>
                <w:lang w:val="en-GB" w:bidi="en-GB"/>
              </w:rPr>
              <w:t>Drammensveien</w:t>
            </w:r>
            <w:proofErr w:type="spellEnd"/>
            <w:r w:rsidRPr="009770D1">
              <w:rPr>
                <w:lang w:val="en-GB" w:bidi="en-GB"/>
              </w:rPr>
              <w:t xml:space="preserve"> 35</w:t>
            </w:r>
            <w:r w:rsidRPr="009770D1">
              <w:rPr>
                <w:lang w:val="en-GB" w:bidi="en-GB"/>
              </w:rPr>
              <w:br/>
            </w:r>
            <w:r w:rsidRPr="009770D1">
              <w:rPr>
                <w:lang w:val="en-GB" w:bidi="en-GB"/>
              </w:rPr>
              <w:t>0271 Oslo</w:t>
            </w:r>
          </w:p>
        </w:tc>
      </w:tr>
    </w:tbl>
    <w:p w:rsidRPr="002617C9" w:rsidR="00767517" w:rsidP="00767517" w:rsidRDefault="00767517" w14:paraId="3ADADFAD" w14:textId="77777777">
      <w:pPr>
        <w:jc w:val="left"/>
        <w:rPr>
          <w:lang w:val="en-US"/>
        </w:rPr>
      </w:pPr>
      <w:r w:rsidRPr="001501F9">
        <w:rPr>
          <w:lang w:val="en-GB" w:bidi="en-GB"/>
        </w:rPr>
        <w:br/>
      </w:r>
      <w:r w:rsidRPr="001501F9">
        <w:rPr>
          <w:lang w:val="en-GB" w:bidi="en-GB"/>
        </w:rPr>
        <w:br/>
      </w:r>
      <w:r w:rsidRPr="001501F9">
        <w:rPr>
          <w:lang w:val="en-GB" w:bidi="en-GB"/>
        </w:rPr>
        <w:t xml:space="preserve">Payment of an invoice does not entail that the Deliverable or invoice documentation has been accepted. </w:t>
      </w:r>
    </w:p>
    <w:p w:rsidRPr="002617C9" w:rsidR="00767517" w:rsidP="00767517" w:rsidRDefault="00767517" w14:paraId="79C3CC62" w14:textId="77777777">
      <w:pPr>
        <w:jc w:val="left"/>
        <w:rPr>
          <w:lang w:val="en-US"/>
        </w:rPr>
      </w:pPr>
      <w:r w:rsidRPr="001501F9">
        <w:rPr>
          <w:lang w:val="en-GB" w:bidi="en-GB"/>
        </w:rPr>
        <w:t xml:space="preserve">The Customer has the right to return invoices that do not comply with the marking requirements. </w:t>
      </w:r>
    </w:p>
    <w:p w:rsidRPr="003346C6" w:rsidR="003346C6" w:rsidP="003346C6" w:rsidRDefault="00767517" w14:paraId="4CF95558" w14:textId="31F64962">
      <w:pPr>
        <w:pStyle w:val="Overskrift3"/>
        <w:tabs>
          <w:tab w:val="clear" w:pos="0"/>
          <w:tab w:val="num" w:pos="-284"/>
        </w:tabs>
        <w:rPr>
          <w:lang w:val="en-GB" w:bidi="en-GB"/>
        </w:rPr>
      </w:pPr>
      <w:bookmarkStart w:name="_Toc149734011" w:id="33"/>
      <w:r w:rsidRPr="001501F9">
        <w:rPr>
          <w:lang w:val="en-GB" w:bidi="en-GB"/>
        </w:rPr>
        <w:t>Payment terms</w:t>
      </w:r>
      <w:bookmarkEnd w:id="33"/>
    </w:p>
    <w:p w:rsidRPr="002617C9" w:rsidR="00767517" w:rsidP="00767517" w:rsidRDefault="00767517" w14:paraId="68ABBC46" w14:textId="77777777">
      <w:pPr>
        <w:jc w:val="left"/>
        <w:rPr>
          <w:lang w:val="en-US"/>
        </w:rPr>
      </w:pPr>
      <w:r w:rsidRPr="001501F9">
        <w:rPr>
          <w:lang w:val="en-GB" w:bidi="en-GB"/>
        </w:rPr>
        <w:t>Payment shall be made within 30 days after the correct invoice has been received.</w:t>
      </w:r>
    </w:p>
    <w:p w:rsidR="003346C6" w:rsidP="00767517" w:rsidRDefault="00767517" w14:paraId="19CC911A" w14:textId="08122112">
      <w:pPr>
        <w:jc w:val="left"/>
        <w:rPr>
          <w:lang w:val="en-GB" w:bidi="en-GB"/>
        </w:rPr>
      </w:pPr>
      <w:r w:rsidRPr="001501F9">
        <w:rPr>
          <w:lang w:val="en-GB" w:bidi="en-GB"/>
        </w:rPr>
        <w:t xml:space="preserve">The Customer may make deductions in the invoice received for advance payments, accrued daily fines, disputed or insufficiently documented items in the invoice amount, and may also off-set price reductions in accordance with clause </w:t>
      </w:r>
      <w:r w:rsidRPr="009E7057">
        <w:rPr>
          <w:lang w:val="en-GB" w:bidi="en-GB"/>
        </w:rPr>
        <w:fldChar w:fldCharType="begin"/>
      </w:r>
      <w:r w:rsidRPr="009E7057">
        <w:rPr>
          <w:lang w:val="en-GB" w:bidi="en-GB"/>
        </w:rPr>
        <w:instrText xml:space="preserve"> REF _Ref354406647 \r \h  \* MERGEFORMAT </w:instrText>
      </w:r>
      <w:r w:rsidRPr="009E7057">
        <w:rPr>
          <w:lang w:val="en-GB" w:bidi="en-GB"/>
        </w:rPr>
      </w:r>
      <w:r w:rsidRPr="009E7057">
        <w:rPr>
          <w:lang w:val="en-GB" w:bidi="en-GB"/>
        </w:rPr>
        <w:fldChar w:fldCharType="separate"/>
      </w:r>
      <w:r w:rsidR="00701C10">
        <w:rPr>
          <w:lang w:val="en-GB" w:bidi="en-GB"/>
        </w:rPr>
        <w:t>8.2.2</w:t>
      </w:r>
      <w:r w:rsidRPr="009E7057">
        <w:rPr>
          <w:lang w:val="en-GB" w:bidi="en-GB"/>
        </w:rPr>
        <w:fldChar w:fldCharType="end"/>
      </w:r>
      <w:r w:rsidRPr="009E7057">
        <w:rPr>
          <w:lang w:val="en-GB" w:bidi="en-GB"/>
        </w:rPr>
        <w:t>.</w:t>
      </w:r>
      <w:r w:rsidRPr="001501F9">
        <w:rPr>
          <w:lang w:val="en-GB" w:bidi="en-GB"/>
        </w:rPr>
        <w:t xml:space="preserve"> </w:t>
      </w:r>
    </w:p>
    <w:p w:rsidRPr="00CC0D14" w:rsidR="003346C6" w:rsidP="003346C6" w:rsidRDefault="003346C6" w14:paraId="1EDEC627" w14:textId="41ADA693">
      <w:pPr>
        <w:pStyle w:val="Overskrift3"/>
        <w:rPr>
          <w:lang w:val="en-GB" w:bidi="en-GB"/>
        </w:rPr>
      </w:pPr>
      <w:bookmarkStart w:name="_Toc149734012" w:id="34"/>
      <w:r w:rsidRPr="00CC0D14">
        <w:rPr>
          <w:lang w:val="en-GB" w:bidi="en-GB"/>
        </w:rPr>
        <w:t>Adjustment</w:t>
      </w:r>
      <w:bookmarkEnd w:id="34"/>
    </w:p>
    <w:p w:rsidRPr="00CC0D14" w:rsidR="0048037A" w:rsidP="003346C6" w:rsidRDefault="00CC0D14" w14:paraId="7DFE345F" w14:textId="5CE4727B">
      <w:pPr>
        <w:rPr>
          <w:lang w:val="en-GB" w:bidi="en-GB"/>
        </w:rPr>
      </w:pPr>
      <w:r w:rsidRPr="00CC0D14">
        <w:rPr>
          <w:lang w:val="en-GB" w:bidi="en-GB"/>
        </w:rPr>
        <w:t>Prices</w:t>
      </w:r>
      <w:r w:rsidR="00967D7E">
        <w:rPr>
          <w:lang w:val="en-GB" w:bidi="en-GB"/>
        </w:rPr>
        <w:t xml:space="preserve"> </w:t>
      </w:r>
      <w:r w:rsidRPr="00CC0D14" w:rsidR="003346C6">
        <w:rPr>
          <w:lang w:val="en-GB" w:bidi="en-GB"/>
        </w:rPr>
        <w:t>and rates payable are fixed through the contract period</w:t>
      </w:r>
      <w:r w:rsidR="00FC2011">
        <w:rPr>
          <w:lang w:val="en-GB" w:bidi="en-GB"/>
        </w:rPr>
        <w:t xml:space="preserve"> and may only be changed to the extent set out in Exhibit B2 ‘Ter</w:t>
      </w:r>
      <w:r w:rsidR="002109B6">
        <w:rPr>
          <w:lang w:val="en-GB" w:bidi="en-GB"/>
        </w:rPr>
        <w:t>ms of payment’.</w:t>
      </w:r>
    </w:p>
    <w:p w:rsidRPr="001501F9" w:rsidR="00767517" w:rsidP="00767517" w:rsidRDefault="00767517" w14:paraId="287CE474" w14:textId="2A21A052">
      <w:pPr>
        <w:pStyle w:val="Overskrift1"/>
      </w:pPr>
      <w:bookmarkStart w:name="_Ref384817891" w:id="35"/>
      <w:bookmarkStart w:name="_Toc149734013" w:id="36"/>
      <w:r w:rsidRPr="001501F9">
        <w:rPr>
          <w:lang w:val="en-GB" w:bidi="en-GB"/>
        </w:rPr>
        <w:t>Breach</w:t>
      </w:r>
      <w:bookmarkEnd w:id="35"/>
      <w:bookmarkEnd w:id="36"/>
    </w:p>
    <w:p w:rsidRPr="001501F9" w:rsidR="00767517" w:rsidP="00767517" w:rsidRDefault="00767517" w14:paraId="5A54F5FA" w14:textId="77777777">
      <w:pPr>
        <w:pStyle w:val="Overskrift2"/>
      </w:pPr>
      <w:bookmarkStart w:name="_Ref379796304" w:id="37"/>
      <w:bookmarkStart w:name="_Ref384819651" w:id="38"/>
      <w:bookmarkStart w:name="_Toc149734014" w:id="39"/>
      <w:r w:rsidRPr="001501F9">
        <w:rPr>
          <w:lang w:val="en-GB" w:bidi="en-GB"/>
        </w:rPr>
        <w:t>Delays</w:t>
      </w:r>
      <w:bookmarkEnd w:id="37"/>
      <w:bookmarkEnd w:id="38"/>
      <w:bookmarkEnd w:id="39"/>
    </w:p>
    <w:p w:rsidRPr="001501F9" w:rsidR="00767517" w:rsidP="00767517" w:rsidRDefault="00767517" w14:paraId="086D6EBC" w14:textId="77777777">
      <w:pPr>
        <w:pStyle w:val="Overskrift3"/>
      </w:pPr>
      <w:bookmarkStart w:name="_Toc149734015" w:id="40"/>
      <w:r w:rsidRPr="001501F9">
        <w:rPr>
          <w:lang w:val="en-GB" w:bidi="en-GB"/>
        </w:rPr>
        <w:t>General</w:t>
      </w:r>
      <w:bookmarkEnd w:id="40"/>
    </w:p>
    <w:p w:rsidRPr="002617C9" w:rsidR="00767517" w:rsidP="00767517" w:rsidRDefault="00767517" w14:paraId="693DDFE3" w14:textId="77777777">
      <w:pPr>
        <w:jc w:val="left"/>
        <w:rPr>
          <w:lang w:val="en-US"/>
        </w:rPr>
      </w:pPr>
      <w:r w:rsidRPr="001501F9">
        <w:rPr>
          <w:lang w:val="en-GB" w:bidi="en-GB"/>
        </w:rPr>
        <w:t xml:space="preserve">There is a delay if the Deliverable, or parts thereof, is not delivered or is delivered too late in relation to the agreed delivery. </w:t>
      </w:r>
    </w:p>
    <w:p w:rsidRPr="002617C9" w:rsidR="00767517" w:rsidP="00767517" w:rsidRDefault="00767517" w14:paraId="05C2ED25" w14:textId="0EECB2F1">
      <w:pPr>
        <w:jc w:val="left"/>
        <w:rPr>
          <w:lang w:val="en-US"/>
        </w:rPr>
      </w:pPr>
      <w:r w:rsidRPr="001501F9">
        <w:rPr>
          <w:lang w:val="en-GB" w:bidi="en-GB"/>
        </w:rPr>
        <w:t xml:space="preserve">The Supplier is not liable for delays pursuant to this clause </w:t>
      </w:r>
      <w:r w:rsidRPr="005707D0">
        <w:rPr>
          <w:lang w:val="en-GB" w:bidi="en-GB"/>
        </w:rPr>
        <w:fldChar w:fldCharType="begin"/>
      </w:r>
      <w:r w:rsidRPr="005707D0">
        <w:rPr>
          <w:lang w:val="en-GB" w:bidi="en-GB"/>
        </w:rPr>
        <w:instrText xml:space="preserve"> REF _Ref384819651 \r \h  \* MERGEFORMAT </w:instrText>
      </w:r>
      <w:r w:rsidRPr="005707D0">
        <w:rPr>
          <w:lang w:val="en-GB" w:bidi="en-GB"/>
        </w:rPr>
      </w:r>
      <w:r w:rsidRPr="005707D0">
        <w:rPr>
          <w:lang w:val="en-GB" w:bidi="en-GB"/>
        </w:rPr>
        <w:fldChar w:fldCharType="separate"/>
      </w:r>
      <w:r w:rsidR="00701C10">
        <w:rPr>
          <w:lang w:val="en-GB" w:bidi="en-GB"/>
        </w:rPr>
        <w:t>8.1</w:t>
      </w:r>
      <w:r w:rsidRPr="005707D0">
        <w:rPr>
          <w:lang w:val="en-GB" w:bidi="en-GB"/>
        </w:rPr>
        <w:fldChar w:fldCharType="end"/>
      </w:r>
      <w:r w:rsidRPr="001501F9">
        <w:rPr>
          <w:lang w:val="en-GB" w:bidi="en-GB"/>
        </w:rPr>
        <w:t xml:space="preserve"> if the delay is due to the Customer or circumstances referred to in clause </w:t>
      </w:r>
      <w:r w:rsidRPr="009E7057" w:rsidR="005B4970">
        <w:rPr>
          <w:lang w:val="en-GB" w:bidi="en-GB"/>
        </w:rPr>
        <w:t>9</w:t>
      </w:r>
      <w:r w:rsidRPr="009E7057">
        <w:rPr>
          <w:lang w:val="en-GB" w:bidi="en-GB"/>
        </w:rPr>
        <w:t>.4 (force majeure).</w:t>
      </w:r>
    </w:p>
    <w:p w:rsidRPr="001501F9" w:rsidR="00767517" w:rsidP="00767517" w:rsidRDefault="00767517" w14:paraId="22106A94" w14:textId="77777777">
      <w:pPr>
        <w:pStyle w:val="Overskrift3"/>
      </w:pPr>
      <w:bookmarkStart w:name="_Ref384819686" w:id="41"/>
      <w:bookmarkStart w:name="_Toc149734016" w:id="42"/>
      <w:r w:rsidRPr="001501F9">
        <w:rPr>
          <w:lang w:val="en-GB" w:bidi="en-GB"/>
        </w:rPr>
        <w:t>Duty of notification</w:t>
      </w:r>
      <w:bookmarkEnd w:id="41"/>
      <w:bookmarkEnd w:id="42"/>
    </w:p>
    <w:p w:rsidRPr="002617C9" w:rsidR="00767517" w:rsidP="00767517" w:rsidRDefault="00767517" w14:paraId="6AD563D7" w14:textId="77777777">
      <w:pPr>
        <w:jc w:val="left"/>
        <w:rPr>
          <w:lang w:val="en-US"/>
        </w:rPr>
      </w:pPr>
      <w:r w:rsidRPr="001501F9">
        <w:rPr>
          <w:lang w:val="en-GB" w:bidi="en-GB"/>
        </w:rPr>
        <w:t xml:space="preserve">If the Deliverable cannot be delivered as agreed, the Supplier must notify the Customer of this in writing as soon as possible. The notification must state the reason for the problem and, insofar as possible, state when the Deliverable can be delivered. The same applies if further delays must be expected after the initial notice has been given. </w:t>
      </w:r>
    </w:p>
    <w:p w:rsidRPr="001501F9" w:rsidR="00767517" w:rsidP="00767517" w:rsidRDefault="00767517" w14:paraId="1BCBD533" w14:textId="77777777">
      <w:pPr>
        <w:pStyle w:val="Overskrift3"/>
      </w:pPr>
      <w:bookmarkStart w:name="_Ref354053177" w:id="43"/>
      <w:bookmarkStart w:name="_Ref386026722" w:id="44"/>
      <w:bookmarkStart w:name="_Ref388445285" w:id="45"/>
      <w:bookmarkStart w:name="_Toc149734017" w:id="46"/>
      <w:r w:rsidRPr="001501F9">
        <w:rPr>
          <w:lang w:val="en-GB" w:bidi="en-GB"/>
        </w:rPr>
        <w:t>Effects of delay</w:t>
      </w:r>
      <w:bookmarkEnd w:id="43"/>
      <w:bookmarkEnd w:id="44"/>
      <w:bookmarkEnd w:id="45"/>
      <w:bookmarkEnd w:id="46"/>
    </w:p>
    <w:p w:rsidRPr="002617C9" w:rsidR="00767517" w:rsidP="00767517" w:rsidRDefault="00767517" w14:paraId="75BED4E0" w14:textId="4EFFAA41">
      <w:pPr>
        <w:jc w:val="left"/>
        <w:rPr>
          <w:lang w:val="en-US"/>
        </w:rPr>
      </w:pPr>
      <w:r w:rsidRPr="001501F9">
        <w:rPr>
          <w:lang w:val="en-GB" w:bidi="en-GB"/>
        </w:rPr>
        <w:t xml:space="preserve">Unless otherwise agreed in </w:t>
      </w:r>
      <w:r w:rsidR="00396396">
        <w:rPr>
          <w:lang w:val="en-GB" w:bidi="en-GB"/>
        </w:rPr>
        <w:t>Exhibit</w:t>
      </w:r>
      <w:r w:rsidR="008E4D9B">
        <w:rPr>
          <w:lang w:val="en-GB" w:bidi="en-GB"/>
        </w:rPr>
        <w:t xml:space="preserve"> A</w:t>
      </w:r>
      <w:r w:rsidRPr="001501F9">
        <w:rPr>
          <w:lang w:val="en-GB" w:bidi="en-GB"/>
        </w:rPr>
        <w:t xml:space="preserve">, the following shall apply: </w:t>
      </w:r>
    </w:p>
    <w:p w:rsidRPr="002617C9" w:rsidR="00767517" w:rsidP="00767517" w:rsidRDefault="00767517" w14:paraId="34F97CED" w14:textId="43B5EFFB">
      <w:pPr>
        <w:jc w:val="left"/>
        <w:rPr>
          <w:lang w:val="en-US"/>
        </w:rPr>
      </w:pPr>
      <w:r w:rsidRPr="001501F9">
        <w:rPr>
          <w:lang w:val="en-GB" w:bidi="en-GB"/>
        </w:rPr>
        <w:t xml:space="preserve">Daily fines of 0.5% of the total remuneration payable in accordance with </w:t>
      </w:r>
      <w:r w:rsidR="00396396">
        <w:rPr>
          <w:lang w:val="en-GB" w:bidi="en-GB"/>
        </w:rPr>
        <w:t xml:space="preserve">Exhibit </w:t>
      </w:r>
      <w:r w:rsidRPr="37857AEF" w:rsidR="00525EE4">
        <w:rPr>
          <w:lang w:val="en-GB" w:bidi="en-GB"/>
        </w:rPr>
        <w:t>B</w:t>
      </w:r>
      <w:r w:rsidRPr="37857AEF" w:rsidR="5EB688F3">
        <w:rPr>
          <w:lang w:val="en-GB" w:bidi="en-GB"/>
        </w:rPr>
        <w:t>1</w:t>
      </w:r>
      <w:r w:rsidR="00525EE4">
        <w:rPr>
          <w:lang w:val="en-GB" w:bidi="en-GB"/>
        </w:rPr>
        <w:t xml:space="preserve"> </w:t>
      </w:r>
      <w:r w:rsidRPr="001501F9">
        <w:rPr>
          <w:lang w:val="en-GB" w:bidi="en-GB"/>
        </w:rPr>
        <w:t>shall accrue for each day that the Supplier is delayed. The maximum daily fine is 15% of the total consideration for the Agreement. Claus</w:t>
      </w:r>
      <w:r w:rsidRPr="009E7057">
        <w:rPr>
          <w:lang w:val="en-GB" w:bidi="en-GB"/>
        </w:rPr>
        <w:t xml:space="preserve">e </w:t>
      </w:r>
      <w:r w:rsidRPr="009E7057" w:rsidR="00525EE4">
        <w:rPr>
          <w:lang w:val="en-GB" w:bidi="en-GB"/>
        </w:rPr>
        <w:t>8</w:t>
      </w:r>
      <w:r w:rsidRPr="009E7057">
        <w:rPr>
          <w:lang w:val="en-GB" w:bidi="en-GB"/>
        </w:rPr>
        <w:t>.3 s</w:t>
      </w:r>
      <w:r w:rsidRPr="001501F9">
        <w:rPr>
          <w:lang w:val="en-GB" w:bidi="en-GB"/>
        </w:rPr>
        <w:t>hall apply when the maximum daily fines pursuant to the first paragraph have accrued.</w:t>
      </w:r>
    </w:p>
    <w:p w:rsidRPr="002617C9" w:rsidR="00767517" w:rsidP="00767517" w:rsidRDefault="00767517" w14:paraId="623A6B22" w14:textId="77777777">
      <w:pPr>
        <w:jc w:val="left"/>
        <w:rPr>
          <w:lang w:val="en-US"/>
        </w:rPr>
      </w:pPr>
      <w:r w:rsidRPr="001501F9">
        <w:rPr>
          <w:lang w:val="en-GB" w:bidi="en-GB"/>
        </w:rPr>
        <w:t>In the event of delay, the Customer may withhold consideration for the part of the Deliverable that is delayed, or for the entire Deliverable if the Customer is unable to utilise any parts that have been delivered.</w:t>
      </w:r>
    </w:p>
    <w:p w:rsidRPr="001501F9" w:rsidR="00767517" w:rsidP="00767517" w:rsidRDefault="00767517" w14:paraId="762CEBCA" w14:textId="77777777">
      <w:pPr>
        <w:pStyle w:val="Overskrift3"/>
      </w:pPr>
      <w:bookmarkStart w:name="_Toc149734018" w:id="47"/>
      <w:r w:rsidRPr="001501F9">
        <w:rPr>
          <w:lang w:val="en-GB" w:bidi="en-GB"/>
        </w:rPr>
        <w:t>Overdue payment</w:t>
      </w:r>
      <w:bookmarkEnd w:id="47"/>
    </w:p>
    <w:p w:rsidRPr="000F3F68" w:rsidR="00767517" w:rsidP="00767517" w:rsidRDefault="00767517" w14:paraId="345E8890" w14:textId="77777777">
      <w:pPr>
        <w:jc w:val="left"/>
        <w:rPr>
          <w:lang w:val="en-GB"/>
        </w:rPr>
      </w:pPr>
      <w:r w:rsidRPr="001501F9">
        <w:rPr>
          <w:lang w:val="en-GB" w:bidi="en-GB"/>
        </w:rPr>
        <w:t>In the event of overdue payment, the Customer must pay interest on the amount owing in accordance with Act no.</w:t>
      </w:r>
      <w:r>
        <w:rPr>
          <w:lang w:val="en-GB" w:bidi="en-GB"/>
        </w:rPr>
        <w:t xml:space="preserve"> </w:t>
      </w:r>
      <w:r w:rsidRPr="001501F9">
        <w:rPr>
          <w:lang w:val="en-GB" w:bidi="en-GB"/>
        </w:rPr>
        <w:t>100 of 17 December 1976 relating to interest on overdue payment etc.</w:t>
      </w:r>
      <w:r w:rsidRPr="001501F9">
        <w:rPr>
          <w:lang w:val="en-GB" w:bidi="en-GB"/>
        </w:rPr>
        <w:br/>
      </w:r>
    </w:p>
    <w:p w:rsidRPr="00A46326" w:rsidR="00767517" w:rsidP="00767517" w:rsidRDefault="00767517" w14:paraId="29A9D09C" w14:textId="77777777">
      <w:pPr>
        <w:pStyle w:val="Overskrift2"/>
      </w:pPr>
      <w:bookmarkStart w:name="_Toc149734019" w:id="48"/>
      <w:r w:rsidRPr="00A46326">
        <w:rPr>
          <w:lang w:val="en-GB" w:bidi="en-GB"/>
        </w:rPr>
        <w:t>Defects</w:t>
      </w:r>
      <w:bookmarkEnd w:id="48"/>
    </w:p>
    <w:p w:rsidRPr="001501F9" w:rsidR="00767517" w:rsidP="00767517" w:rsidRDefault="00767517" w14:paraId="72B4B168" w14:textId="77777777">
      <w:pPr>
        <w:pStyle w:val="Overskrift3"/>
      </w:pPr>
      <w:bookmarkStart w:name="_Toc149734020" w:id="49"/>
      <w:r w:rsidRPr="001501F9">
        <w:rPr>
          <w:lang w:val="en-GB" w:bidi="en-GB"/>
        </w:rPr>
        <w:t>General</w:t>
      </w:r>
      <w:bookmarkEnd w:id="49"/>
    </w:p>
    <w:p w:rsidRPr="004A66C7" w:rsidR="00767517" w:rsidP="00767517" w:rsidRDefault="00767517" w14:paraId="1906E097" w14:textId="77777777">
      <w:pPr>
        <w:jc w:val="left"/>
        <w:rPr>
          <w:lang w:val="en-US"/>
        </w:rPr>
      </w:pPr>
      <w:r>
        <w:rPr>
          <w:lang w:val="en-GB" w:bidi="en-GB"/>
        </w:rPr>
        <w:t>A defect exists if, in qualitative or quantitative terms, the Deliverable does not fulfil the requirements specified in the Agreement. Defects include the following:</w:t>
      </w:r>
    </w:p>
    <w:p w:rsidRPr="00827322" w:rsidR="00767517" w:rsidP="00827322" w:rsidRDefault="00FA22EE" w14:paraId="37E2B36F" w14:textId="3DADCF0A">
      <w:pPr>
        <w:numPr>
          <w:ilvl w:val="0"/>
          <w:numId w:val="4"/>
        </w:numPr>
        <w:jc w:val="left"/>
        <w:rPr>
          <w:lang w:val="en-US"/>
        </w:rPr>
      </w:pPr>
      <w:r>
        <w:rPr>
          <w:lang w:val="en-US"/>
        </w:rPr>
        <w:t>T</w:t>
      </w:r>
      <w:r w:rsidRPr="004A66C7" w:rsidR="00827322">
        <w:rPr>
          <w:lang w:val="en-US"/>
        </w:rPr>
        <w:t xml:space="preserve">hat the Delivery is not in accordance with the agreed requirements and descriptions </w:t>
      </w:r>
      <w:r w:rsidRPr="00827322" w:rsidR="00827322">
        <w:rPr>
          <w:lang w:val="en-US"/>
        </w:rPr>
        <w:t>specified in the Agreement.</w:t>
      </w:r>
    </w:p>
    <w:p w:rsidRPr="002617C9" w:rsidR="00767517" w:rsidP="00767517" w:rsidRDefault="00767517" w14:paraId="0F0A741B" w14:textId="38CA5724">
      <w:pPr>
        <w:numPr>
          <w:ilvl w:val="0"/>
          <w:numId w:val="4"/>
        </w:numPr>
        <w:jc w:val="left"/>
        <w:rPr>
          <w:lang w:val="en-US"/>
        </w:rPr>
      </w:pPr>
      <w:r w:rsidRPr="001501F9">
        <w:rPr>
          <w:lang w:val="en-GB" w:bidi="en-GB"/>
        </w:rPr>
        <w:t xml:space="preserve">The Supplier's breach of prerequisites for this Agreement that is not due to the Customer or force majeure pursuant to clause </w:t>
      </w:r>
      <w:r w:rsidRPr="009E7057" w:rsidR="00A46326">
        <w:rPr>
          <w:lang w:val="en-GB" w:bidi="en-GB"/>
        </w:rPr>
        <w:t>9</w:t>
      </w:r>
      <w:r w:rsidRPr="009E7057">
        <w:rPr>
          <w:lang w:val="en-GB" w:bidi="en-GB"/>
        </w:rPr>
        <w:t>.4.</w:t>
      </w:r>
      <w:r w:rsidR="00827322">
        <w:rPr>
          <w:lang w:val="en-GB" w:bidi="en-GB"/>
        </w:rPr>
        <w:br/>
      </w:r>
    </w:p>
    <w:p w:rsidRPr="00983CDD" w:rsidR="00767517" w:rsidP="00767517" w:rsidRDefault="00767517" w14:paraId="1F14EDED" w14:textId="77777777">
      <w:pPr>
        <w:pStyle w:val="Overskrift3"/>
      </w:pPr>
      <w:bookmarkStart w:name="_Ref354406647" w:id="50"/>
      <w:bookmarkStart w:name="_Toc149734021" w:id="51"/>
      <w:r w:rsidRPr="00983CDD">
        <w:rPr>
          <w:lang w:val="en-GB" w:bidi="en-GB"/>
        </w:rPr>
        <w:t>Effects of defects</w:t>
      </w:r>
      <w:bookmarkEnd w:id="50"/>
      <w:bookmarkEnd w:id="51"/>
    </w:p>
    <w:p w:rsidRPr="002617C9" w:rsidR="00767517" w:rsidP="00767517" w:rsidRDefault="00767517" w14:paraId="00F866D5" w14:textId="77777777">
      <w:pPr>
        <w:jc w:val="left"/>
        <w:rPr>
          <w:lang w:val="en-US"/>
        </w:rPr>
      </w:pPr>
      <w:r w:rsidRPr="001501F9">
        <w:rPr>
          <w:lang w:val="en-GB" w:bidi="en-GB"/>
        </w:rPr>
        <w:t xml:space="preserve">Unless otherwise agreed, the following shall apply: </w:t>
      </w:r>
    </w:p>
    <w:p w:rsidRPr="002617C9" w:rsidR="00767517" w:rsidP="00767517" w:rsidRDefault="00767517" w14:paraId="548DA2AA" w14:textId="7D0D0AAE">
      <w:pPr>
        <w:jc w:val="left"/>
        <w:rPr>
          <w:lang w:val="en-US"/>
        </w:rPr>
      </w:pPr>
      <w:r w:rsidRPr="001501F9">
        <w:rPr>
          <w:lang w:val="en-GB" w:bidi="en-GB"/>
        </w:rPr>
        <w:t>The Supplier must remedy a defect as soon as the Supplier becomes aware of this. The Customer may require postponement of the remedy if there are reasonable grounds for doing so.</w:t>
      </w:r>
      <w:r w:rsidRPr="001501F9">
        <w:rPr>
          <w:lang w:val="en-GB" w:bidi="en-GB"/>
        </w:rPr>
        <w:br/>
      </w:r>
      <w:r w:rsidRPr="001501F9">
        <w:rPr>
          <w:lang w:val="en-GB" w:bidi="en-GB"/>
        </w:rPr>
        <w:t>The Supplier is liable for all costs associated with the remedy</w:t>
      </w:r>
      <w:r w:rsidR="00242E04">
        <w:rPr>
          <w:lang w:val="en-GB" w:bidi="en-GB"/>
        </w:rPr>
        <w:t>.</w:t>
      </w:r>
    </w:p>
    <w:p w:rsidRPr="002617C9" w:rsidR="00767517" w:rsidP="00767517" w:rsidRDefault="00767517" w14:paraId="58A630D2" w14:textId="77777777">
      <w:pPr>
        <w:jc w:val="left"/>
        <w:rPr>
          <w:lang w:val="en-US"/>
        </w:rPr>
      </w:pPr>
      <w:r w:rsidRPr="001501F9">
        <w:rPr>
          <w:lang w:val="en-GB" w:bidi="en-GB"/>
        </w:rPr>
        <w:t xml:space="preserve">If the Supplier has not remedied the defect within a reasonable </w:t>
      </w:r>
      <w:proofErr w:type="gramStart"/>
      <w:r w:rsidRPr="001501F9">
        <w:rPr>
          <w:lang w:val="en-GB" w:bidi="en-GB"/>
        </w:rPr>
        <w:t>period of time</w:t>
      </w:r>
      <w:proofErr w:type="gramEnd"/>
      <w:r w:rsidRPr="001501F9">
        <w:rPr>
          <w:lang w:val="en-GB" w:bidi="en-GB"/>
        </w:rPr>
        <w:t xml:space="preserve">, the Customer is entitled to remedy the defect itself, or </w:t>
      </w:r>
      <w:proofErr w:type="gramStart"/>
      <w:r w:rsidRPr="001501F9">
        <w:rPr>
          <w:lang w:val="en-GB" w:bidi="en-GB"/>
        </w:rPr>
        <w:t>through the use of</w:t>
      </w:r>
      <w:proofErr w:type="gramEnd"/>
      <w:r w:rsidRPr="001501F9">
        <w:rPr>
          <w:lang w:val="en-GB" w:bidi="en-GB"/>
        </w:rPr>
        <w:t xml:space="preserve"> other parties, at the Supplier's expense and risk, or demand a reduction in price. The same applies if waiting for the Supplier to remedy the defect would cause significant inconvenience for the Customer. In such instances, the Supplier must be notified in writing before the remedy is initiated. </w:t>
      </w:r>
      <w:r w:rsidRPr="001501F9">
        <w:rPr>
          <w:lang w:val="en-GB" w:bidi="en-GB"/>
        </w:rPr>
        <w:br/>
      </w:r>
      <w:r w:rsidRPr="001501F9">
        <w:rPr>
          <w:lang w:val="en-GB" w:bidi="en-GB"/>
        </w:rPr>
        <w:br/>
      </w:r>
      <w:r w:rsidRPr="001501F9">
        <w:rPr>
          <w:lang w:val="en-GB" w:bidi="en-GB"/>
        </w:rPr>
        <w:t>The Customer may require modification of or new verification tests and/or procedures to re-approve the Deliverable following remedy. Such new tests are to be performed at the Supplier's expense and must ensure continued fulfilment of the specifications and requirements in the Agreement.</w:t>
      </w:r>
      <w:r w:rsidRPr="001501F9">
        <w:rPr>
          <w:lang w:val="en-GB" w:bidi="en-GB"/>
        </w:rPr>
        <w:br/>
      </w:r>
      <w:r w:rsidRPr="001501F9">
        <w:rPr>
          <w:lang w:val="en-GB" w:bidi="en-GB"/>
        </w:rPr>
        <w:br/>
      </w:r>
      <w:r w:rsidRPr="001501F9">
        <w:rPr>
          <w:lang w:val="en-GB" w:bidi="en-GB"/>
        </w:rPr>
        <w:t>The remedy provided by the Supplier, a third party, or the Customer itself does not deprive the Customer of the right to claim</w:t>
      </w:r>
      <w:r>
        <w:rPr>
          <w:lang w:val="en-GB" w:bidi="en-GB"/>
        </w:rPr>
        <w:t xml:space="preserve"> </w:t>
      </w:r>
      <w:r w:rsidRPr="001501F9">
        <w:rPr>
          <w:lang w:val="en-GB" w:bidi="en-GB"/>
        </w:rPr>
        <w:t>compensation on the grounds of delayed fulfilment of the contract or deficient delivery.</w:t>
      </w:r>
    </w:p>
    <w:p w:rsidRPr="002617C9" w:rsidR="00767517" w:rsidP="00767517" w:rsidRDefault="00767517" w14:paraId="7AABBE27" w14:textId="77777777">
      <w:pPr>
        <w:jc w:val="left"/>
        <w:rPr>
          <w:lang w:val="en-US"/>
        </w:rPr>
      </w:pPr>
      <w:r w:rsidRPr="001501F9">
        <w:rPr>
          <w:lang w:val="en-GB" w:bidi="en-GB"/>
        </w:rPr>
        <w:t>In the event of non-conformities, the Customer may withhold a proportionate share of the consideration.</w:t>
      </w:r>
    </w:p>
    <w:p w:rsidRPr="001501F9" w:rsidR="00767517" w:rsidP="00767517" w:rsidRDefault="00767517" w14:paraId="29AAE484" w14:textId="77777777">
      <w:pPr>
        <w:pStyle w:val="Overskrift2"/>
      </w:pPr>
      <w:bookmarkStart w:name="_Ref384818360" w:id="52"/>
      <w:bookmarkStart w:name="_Ref386026027" w:id="53"/>
      <w:bookmarkStart w:name="_Toc149734022" w:id="54"/>
      <w:r w:rsidRPr="001501F9">
        <w:rPr>
          <w:lang w:val="en-GB" w:bidi="en-GB"/>
        </w:rPr>
        <w:t>Termination</w:t>
      </w:r>
      <w:bookmarkEnd w:id="52"/>
      <w:bookmarkEnd w:id="53"/>
      <w:bookmarkEnd w:id="54"/>
    </w:p>
    <w:p w:rsidRPr="002617C9" w:rsidR="00767517" w:rsidP="00767517" w:rsidRDefault="00767517" w14:paraId="1C0D69A8" w14:textId="77777777">
      <w:pPr>
        <w:jc w:val="left"/>
        <w:rPr>
          <w:lang w:val="en-US"/>
        </w:rPr>
      </w:pPr>
      <w:r w:rsidRPr="00550B25">
        <w:rPr>
          <w:lang w:val="en-GB" w:bidi="en-GB"/>
        </w:rPr>
        <w:t>If there is material breach of the Agreement, the Customer may, after having provided the Supplier with written notice and a reasonable deadline for remedying the situation, terminate the Agreement with immediate effect.</w:t>
      </w:r>
    </w:p>
    <w:p w:rsidRPr="002617C9" w:rsidR="00767517" w:rsidP="00767517" w:rsidRDefault="00767517" w14:paraId="499B135E" w14:textId="77777777">
      <w:pPr>
        <w:jc w:val="left"/>
        <w:rPr>
          <w:lang w:val="en-US"/>
        </w:rPr>
      </w:pPr>
      <w:r w:rsidRPr="001501F9">
        <w:rPr>
          <w:lang w:val="en-GB" w:bidi="en-GB"/>
        </w:rPr>
        <w:t>Material Breach includes the following:</w:t>
      </w:r>
    </w:p>
    <w:p w:rsidRPr="002617C9" w:rsidR="00767517" w:rsidP="00767517" w:rsidRDefault="00767517" w14:paraId="5D42E5F9" w14:textId="77777777">
      <w:pPr>
        <w:pStyle w:val="NormalWeb"/>
        <w:numPr>
          <w:ilvl w:val="0"/>
          <w:numId w:val="2"/>
        </w:numPr>
        <w:jc w:val="left"/>
        <w:rPr>
          <w:sz w:val="20"/>
          <w:szCs w:val="18"/>
          <w:lang w:val="en-US"/>
        </w:rPr>
      </w:pPr>
      <w:r w:rsidRPr="001501F9">
        <w:rPr>
          <w:sz w:val="20"/>
          <w:szCs w:val="18"/>
          <w:lang w:val="en-GB" w:bidi="en-GB"/>
        </w:rPr>
        <w:t>Delays or defects which compromise the Customer’s purpose for the Deliverable.</w:t>
      </w:r>
    </w:p>
    <w:p w:rsidRPr="002617C9" w:rsidR="00767517" w:rsidP="00767517" w:rsidRDefault="00767517" w14:paraId="6A7D5FB7" w14:textId="7FCC9051">
      <w:pPr>
        <w:pStyle w:val="NormalWeb"/>
        <w:numPr>
          <w:ilvl w:val="0"/>
          <w:numId w:val="2"/>
        </w:numPr>
        <w:jc w:val="left"/>
        <w:rPr>
          <w:sz w:val="20"/>
          <w:szCs w:val="18"/>
          <w:lang w:val="en-US"/>
        </w:rPr>
      </w:pPr>
      <w:r w:rsidRPr="001501F9">
        <w:rPr>
          <w:sz w:val="20"/>
          <w:szCs w:val="18"/>
          <w:lang w:val="en-GB" w:bidi="en-GB"/>
        </w:rPr>
        <w:t>The maximum daily fine pursuant to claus</w:t>
      </w:r>
      <w:r w:rsidRPr="00005FEA">
        <w:rPr>
          <w:sz w:val="20"/>
          <w:szCs w:val="18"/>
          <w:lang w:val="en-GB" w:bidi="en-GB"/>
        </w:rPr>
        <w:t xml:space="preserve">e </w:t>
      </w:r>
      <w:r w:rsidRPr="00005FEA">
        <w:rPr>
          <w:sz w:val="20"/>
          <w:szCs w:val="18"/>
          <w:lang w:val="en-GB" w:bidi="en-GB"/>
        </w:rPr>
        <w:fldChar w:fldCharType="begin"/>
      </w:r>
      <w:r w:rsidRPr="00005FEA">
        <w:rPr>
          <w:sz w:val="20"/>
          <w:szCs w:val="18"/>
          <w:lang w:val="en-GB" w:bidi="en-GB"/>
        </w:rPr>
        <w:instrText xml:space="preserve"> REF _Ref388445285 \r \h  \* MERGEFORMAT </w:instrText>
      </w:r>
      <w:r w:rsidRPr="00005FEA">
        <w:rPr>
          <w:sz w:val="20"/>
          <w:szCs w:val="18"/>
          <w:lang w:val="en-GB" w:bidi="en-GB"/>
        </w:rPr>
      </w:r>
      <w:r w:rsidRPr="00005FEA">
        <w:rPr>
          <w:sz w:val="20"/>
          <w:szCs w:val="18"/>
          <w:lang w:val="en-GB" w:bidi="en-GB"/>
        </w:rPr>
        <w:fldChar w:fldCharType="separate"/>
      </w:r>
      <w:r w:rsidR="00701C10">
        <w:rPr>
          <w:sz w:val="20"/>
          <w:szCs w:val="18"/>
          <w:lang w:val="en-GB" w:bidi="en-GB"/>
        </w:rPr>
        <w:t>8.1.3</w:t>
      </w:r>
      <w:r w:rsidRPr="00005FEA">
        <w:rPr>
          <w:sz w:val="20"/>
          <w:szCs w:val="18"/>
          <w:lang w:val="en-GB" w:bidi="en-GB"/>
        </w:rPr>
        <w:fldChar w:fldCharType="end"/>
      </w:r>
      <w:r w:rsidRPr="001501F9">
        <w:rPr>
          <w:sz w:val="20"/>
          <w:szCs w:val="22"/>
          <w:lang w:val="en-GB" w:bidi="en-GB"/>
        </w:rPr>
        <w:t>has accrued.</w:t>
      </w:r>
    </w:p>
    <w:p w:rsidRPr="002617C9" w:rsidR="00767517" w:rsidP="00767517" w:rsidRDefault="00767517" w14:paraId="66CDDCA6" w14:textId="77777777">
      <w:pPr>
        <w:pStyle w:val="NormalWeb"/>
        <w:numPr>
          <w:ilvl w:val="0"/>
          <w:numId w:val="2"/>
        </w:numPr>
        <w:jc w:val="left"/>
        <w:rPr>
          <w:sz w:val="20"/>
          <w:szCs w:val="18"/>
          <w:lang w:val="en-US"/>
        </w:rPr>
      </w:pPr>
      <w:r w:rsidRPr="001501F9">
        <w:rPr>
          <w:sz w:val="20"/>
          <w:szCs w:val="18"/>
          <w:lang w:val="en-GB" w:bidi="en-GB"/>
        </w:rPr>
        <w:t xml:space="preserve">The Supplier's bankruptcy, insolvency, commencement of debt settlement proceedings or breach of other material financial conditions. </w:t>
      </w:r>
    </w:p>
    <w:p w:rsidRPr="002617C9" w:rsidR="00767517" w:rsidP="00767517" w:rsidRDefault="00767517" w14:paraId="0296BF19" w14:textId="77777777">
      <w:pPr>
        <w:pStyle w:val="NormalWeb"/>
        <w:numPr>
          <w:ilvl w:val="0"/>
          <w:numId w:val="2"/>
        </w:numPr>
        <w:jc w:val="left"/>
        <w:rPr>
          <w:sz w:val="20"/>
          <w:szCs w:val="18"/>
          <w:lang w:val="en-US"/>
        </w:rPr>
      </w:pPr>
      <w:r w:rsidRPr="001501F9">
        <w:rPr>
          <w:sz w:val="20"/>
          <w:szCs w:val="18"/>
          <w:lang w:val="en-GB" w:bidi="en-GB"/>
        </w:rPr>
        <w:t xml:space="preserve">Repeated violation of instructions or violation of applicable laws and rules. </w:t>
      </w:r>
    </w:p>
    <w:p w:rsidRPr="002617C9" w:rsidR="00767517" w:rsidP="00767517" w:rsidRDefault="00767517" w14:paraId="6C2DE00C" w14:textId="77777777">
      <w:pPr>
        <w:pStyle w:val="NormalWeb"/>
        <w:numPr>
          <w:ilvl w:val="0"/>
          <w:numId w:val="2"/>
        </w:numPr>
        <w:jc w:val="left"/>
        <w:rPr>
          <w:sz w:val="20"/>
          <w:szCs w:val="18"/>
          <w:lang w:val="en-US"/>
        </w:rPr>
      </w:pPr>
      <w:r w:rsidRPr="00DD1070">
        <w:rPr>
          <w:sz w:val="20"/>
          <w:szCs w:val="18"/>
          <w:lang w:val="en-GB" w:bidi="en-GB"/>
        </w:rPr>
        <w:t xml:space="preserve">Fraud, neglect or other circumstances which violate the relationship of trust with the Customer, delay or defects that result in the Customer not achieving its purpose for the Agreement. </w:t>
      </w:r>
    </w:p>
    <w:p w:rsidRPr="00203F25" w:rsidR="00767517" w:rsidP="00767517" w:rsidRDefault="00767517" w14:paraId="36F90E85" w14:textId="77777777">
      <w:pPr>
        <w:pStyle w:val="Overskrift2"/>
      </w:pPr>
      <w:bookmarkStart w:name="_Toc149734023" w:id="55"/>
      <w:r w:rsidRPr="00203F25">
        <w:rPr>
          <w:lang w:val="en-GB" w:bidi="en-GB"/>
        </w:rPr>
        <w:t>Compensation</w:t>
      </w:r>
      <w:bookmarkEnd w:id="55"/>
    </w:p>
    <w:p w:rsidRPr="002617C9" w:rsidR="00767517" w:rsidP="00767517" w:rsidRDefault="00767517" w14:paraId="0BAECCED" w14:textId="77777777">
      <w:pPr>
        <w:jc w:val="left"/>
        <w:rPr>
          <w:lang w:val="en-US"/>
        </w:rPr>
      </w:pPr>
      <w:r w:rsidRPr="001501F9">
        <w:rPr>
          <w:lang w:val="en-GB" w:bidi="en-GB"/>
        </w:rPr>
        <w:t xml:space="preserve">The Customer may claim compensation for any loss the Customer suffers </w:t>
      </w:r>
      <w:proofErr w:type="gramStart"/>
      <w:r w:rsidRPr="001501F9">
        <w:rPr>
          <w:lang w:val="en-GB" w:bidi="en-GB"/>
        </w:rPr>
        <w:t>as a result of</w:t>
      </w:r>
      <w:proofErr w:type="gramEnd"/>
      <w:r w:rsidRPr="001501F9">
        <w:rPr>
          <w:lang w:val="en-GB" w:bidi="en-GB"/>
        </w:rPr>
        <w:t xml:space="preserve"> Breach on the part of the Supplier. </w:t>
      </w:r>
    </w:p>
    <w:p w:rsidRPr="002617C9" w:rsidR="00767517" w:rsidP="00767517" w:rsidRDefault="00767517" w14:paraId="10B95F6E" w14:textId="0D8A064A">
      <w:pPr>
        <w:jc w:val="left"/>
        <w:rPr>
          <w:lang w:val="en-US"/>
        </w:rPr>
      </w:pPr>
      <w:r w:rsidRPr="001501F9">
        <w:rPr>
          <w:lang w:val="en-GB" w:bidi="en-GB"/>
        </w:rPr>
        <w:t xml:space="preserve">Compensation is limited to direct loss and to an amount equivalent to the contractual consideration pursuant to </w:t>
      </w:r>
      <w:r w:rsidR="00396396">
        <w:rPr>
          <w:lang w:val="en-GB" w:bidi="en-GB"/>
        </w:rPr>
        <w:t>Exhibit</w:t>
      </w:r>
      <w:r w:rsidR="006F04A1">
        <w:rPr>
          <w:lang w:val="en-GB" w:bidi="en-GB"/>
        </w:rPr>
        <w:t xml:space="preserve"> B</w:t>
      </w:r>
      <w:r w:rsidRPr="001501F9">
        <w:rPr>
          <w:lang w:val="en-GB" w:bidi="en-GB"/>
        </w:rPr>
        <w:t>.</w:t>
      </w:r>
      <w:r w:rsidR="00890FA3">
        <w:rPr>
          <w:lang w:val="en-GB" w:bidi="en-GB"/>
        </w:rPr>
        <w:br/>
      </w:r>
      <w:r>
        <w:rPr>
          <w:lang w:val="en-GB" w:bidi="en-GB"/>
        </w:rPr>
        <w:br/>
      </w:r>
      <w:r w:rsidRPr="001501F9">
        <w:rPr>
          <w:lang w:val="en-GB" w:bidi="en-GB"/>
        </w:rPr>
        <w:t xml:space="preserve">In the event of termination of the Agreement, the limit shall be three times the agreed consideration. These limitations do not apply if termination is due to gross negligence or intent on the part of the Supplier or a party the Supplier is liable for. </w:t>
      </w:r>
      <w:r w:rsidRPr="001501F9">
        <w:rPr>
          <w:lang w:val="en-GB" w:bidi="en-GB"/>
        </w:rPr>
        <w:br/>
      </w:r>
      <w:r w:rsidRPr="001501F9">
        <w:rPr>
          <w:lang w:val="en-GB" w:bidi="en-GB"/>
        </w:rPr>
        <w:br/>
      </w:r>
      <w:r w:rsidRPr="001501F9">
        <w:rPr>
          <w:lang w:val="en-GB" w:bidi="en-GB"/>
        </w:rPr>
        <w:t xml:space="preserve">The Customer will not lose its right to compensation even if the Customer asserts or can assert other claims </w:t>
      </w:r>
      <w:proofErr w:type="gramStart"/>
      <w:r w:rsidRPr="001501F9">
        <w:rPr>
          <w:lang w:val="en-GB" w:bidi="en-GB"/>
        </w:rPr>
        <w:t>as a result of</w:t>
      </w:r>
      <w:proofErr w:type="gramEnd"/>
      <w:r w:rsidRPr="001501F9">
        <w:rPr>
          <w:lang w:val="en-GB" w:bidi="en-GB"/>
        </w:rPr>
        <w:t xml:space="preserve"> Breach. </w:t>
      </w:r>
    </w:p>
    <w:p w:rsidRPr="002617C9" w:rsidR="00767517" w:rsidP="00767517" w:rsidRDefault="00767517" w14:paraId="328EC3BF" w14:textId="79E795F1">
      <w:pPr>
        <w:jc w:val="left"/>
        <w:rPr>
          <w:lang w:val="en-US"/>
        </w:rPr>
      </w:pPr>
      <w:r w:rsidRPr="001501F9">
        <w:rPr>
          <w:lang w:val="en-GB" w:bidi="en-GB"/>
        </w:rPr>
        <w:t xml:space="preserve">Any accrued daily fines in accordance with clause </w:t>
      </w:r>
      <w:r w:rsidRPr="00005FEA">
        <w:rPr>
          <w:lang w:val="en-GB" w:bidi="en-GB"/>
        </w:rPr>
        <w:fldChar w:fldCharType="begin"/>
      </w:r>
      <w:r w:rsidRPr="00005FEA">
        <w:rPr>
          <w:lang w:val="en-GB" w:bidi="en-GB"/>
        </w:rPr>
        <w:instrText xml:space="preserve"> REF _Ref354053177 \r \h  \* MERGEFORMAT </w:instrText>
      </w:r>
      <w:r w:rsidRPr="00005FEA">
        <w:rPr>
          <w:lang w:val="en-GB" w:bidi="en-GB"/>
        </w:rPr>
      </w:r>
      <w:r w:rsidRPr="00005FEA">
        <w:rPr>
          <w:lang w:val="en-GB" w:bidi="en-GB"/>
        </w:rPr>
        <w:fldChar w:fldCharType="separate"/>
      </w:r>
      <w:r w:rsidR="00701C10">
        <w:rPr>
          <w:lang w:val="en-GB" w:bidi="en-GB"/>
        </w:rPr>
        <w:t>8.1.3</w:t>
      </w:r>
      <w:r w:rsidRPr="00005FEA">
        <w:rPr>
          <w:lang w:val="en-GB" w:bidi="en-GB"/>
        </w:rPr>
        <w:fldChar w:fldCharType="end"/>
      </w:r>
      <w:r w:rsidRPr="001501F9">
        <w:rPr>
          <w:lang w:val="en-GB" w:bidi="en-GB"/>
        </w:rPr>
        <w:t>shall be deducted from the compensation claim.</w:t>
      </w:r>
      <w:r w:rsidRPr="001501F9">
        <w:rPr>
          <w:lang w:val="en-GB" w:bidi="en-GB"/>
        </w:rPr>
        <w:br/>
      </w:r>
      <w:r w:rsidRPr="001501F9">
        <w:rPr>
          <w:lang w:val="en-GB" w:bidi="en-GB"/>
        </w:rPr>
        <w:br/>
      </w:r>
      <w:r w:rsidRPr="001501F9">
        <w:rPr>
          <w:lang w:val="en-GB" w:bidi="en-GB"/>
        </w:rPr>
        <w:t>The Supplier is exempt from liability if the Supplier can prove that the damage, shortages, loss or delay that may have occurred was</w:t>
      </w:r>
      <w:r>
        <w:rPr>
          <w:lang w:val="en-GB" w:bidi="en-GB"/>
        </w:rPr>
        <w:t>/were</w:t>
      </w:r>
      <w:r w:rsidRPr="001501F9">
        <w:rPr>
          <w:lang w:val="en-GB" w:bidi="en-GB"/>
        </w:rPr>
        <w:t xml:space="preserve"> due to circumstances for which the Customer is responsible. The Supplier will nevertheless be partly liable if the damage or loss occurred </w:t>
      </w:r>
      <w:proofErr w:type="gramStart"/>
      <w:r w:rsidRPr="001501F9">
        <w:rPr>
          <w:lang w:val="en-GB" w:bidi="en-GB"/>
        </w:rPr>
        <w:t>as a result of</w:t>
      </w:r>
      <w:proofErr w:type="gramEnd"/>
      <w:r w:rsidRPr="001501F9">
        <w:rPr>
          <w:lang w:val="en-GB" w:bidi="en-GB"/>
        </w:rPr>
        <w:t xml:space="preserve"> circumstances that the Supplier was involved in. Involvement includes both active involvement and omission of involvement. </w:t>
      </w:r>
    </w:p>
    <w:p w:rsidRPr="002617C9" w:rsidR="00767517" w:rsidP="00767517" w:rsidRDefault="00767517" w14:paraId="29F8467D" w14:textId="77777777">
      <w:pPr>
        <w:jc w:val="left"/>
        <w:rPr>
          <w:lang w:val="en-US"/>
        </w:rPr>
      </w:pPr>
      <w:r w:rsidRPr="009F51CE">
        <w:rPr>
          <w:lang w:val="en-GB" w:bidi="en-GB"/>
        </w:rPr>
        <w:t>If the Supplier is partly liable, the compensation shall be calculated proportionately based on the Supplier’s involvement.</w:t>
      </w:r>
    </w:p>
    <w:p w:rsidRPr="001501F9" w:rsidR="00767517" w:rsidP="00767517" w:rsidRDefault="00646E17" w14:paraId="34B4E38E" w14:textId="1B1BC26F">
      <w:pPr>
        <w:pStyle w:val="Overskrift1"/>
      </w:pPr>
      <w:bookmarkStart w:name="_Toc149734024" w:id="56"/>
      <w:r w:rsidRPr="00CF1C63">
        <w:rPr>
          <w:lang w:val="en-GB" w:bidi="en-GB"/>
        </w:rPr>
        <w:t>various</w:t>
      </w:r>
      <w:r>
        <w:rPr>
          <w:lang w:val="en-GB" w:bidi="en-GB"/>
        </w:rPr>
        <w:t xml:space="preserve"> </w:t>
      </w:r>
      <w:r w:rsidRPr="001501F9" w:rsidR="00767517">
        <w:rPr>
          <w:lang w:val="en-GB" w:bidi="en-GB"/>
        </w:rPr>
        <w:t>provisions</w:t>
      </w:r>
      <w:bookmarkEnd w:id="56"/>
    </w:p>
    <w:p w:rsidRPr="001501F9" w:rsidR="00767517" w:rsidP="00767517" w:rsidRDefault="00767517" w14:paraId="1A8A96A1" w14:textId="77777777">
      <w:pPr>
        <w:pStyle w:val="Overskrift2"/>
      </w:pPr>
      <w:bookmarkStart w:name="_Toc149734025" w:id="57"/>
      <w:r w:rsidRPr="001501F9">
        <w:rPr>
          <w:lang w:val="en-GB" w:bidi="en-GB"/>
        </w:rPr>
        <w:t>Meetings, follow-up and reporting</w:t>
      </w:r>
      <w:bookmarkEnd w:id="57"/>
    </w:p>
    <w:p w:rsidRPr="002617C9" w:rsidR="00767517" w:rsidP="00767517" w:rsidRDefault="00767517" w14:paraId="51C1625F" w14:textId="77777777">
      <w:pPr>
        <w:rPr>
          <w:lang w:val="en-US"/>
        </w:rPr>
      </w:pPr>
      <w:r w:rsidRPr="001501F9">
        <w:rPr>
          <w:lang w:val="en-GB" w:bidi="en-GB"/>
        </w:rPr>
        <w:t xml:space="preserve">If necessary, meetings shall be held between the Parties to ensure correct fulfilment of the contractual obligations. </w:t>
      </w:r>
    </w:p>
    <w:p w:rsidRPr="001501F9" w:rsidR="00767517" w:rsidP="00767517" w:rsidRDefault="00767517" w14:paraId="02E7C616" w14:textId="77777777">
      <w:pPr>
        <w:pStyle w:val="Overskrift2"/>
      </w:pPr>
      <w:bookmarkStart w:name="_Ref379382062" w:id="58"/>
      <w:bookmarkStart w:name="_Toc149734026" w:id="59"/>
      <w:r w:rsidRPr="001501F9">
        <w:rPr>
          <w:lang w:val="en-GB" w:bidi="en-GB"/>
        </w:rPr>
        <w:t>Audit</w:t>
      </w:r>
      <w:bookmarkEnd w:id="58"/>
      <w:bookmarkEnd w:id="59"/>
      <w:r w:rsidRPr="001501F9">
        <w:rPr>
          <w:lang w:val="en-GB" w:bidi="en-GB"/>
        </w:rPr>
        <w:t xml:space="preserve"> </w:t>
      </w:r>
    </w:p>
    <w:p w:rsidRPr="002617C9" w:rsidR="00767517" w:rsidP="00767517" w:rsidRDefault="00767517" w14:paraId="10A6D8DE" w14:textId="30DE9B23">
      <w:pPr>
        <w:jc w:val="left"/>
        <w:rPr>
          <w:lang w:val="en-US"/>
        </w:rPr>
      </w:pPr>
      <w:r w:rsidRPr="001501F9">
        <w:rPr>
          <w:lang w:val="en-GB" w:bidi="en-GB"/>
        </w:rPr>
        <w:t>The Customer has the right to conduct an audit of the Supplier and any sub</w:t>
      </w:r>
      <w:r w:rsidR="0015046C">
        <w:rPr>
          <w:lang w:val="en-GB" w:bidi="en-GB"/>
        </w:rPr>
        <w:t xml:space="preserve"> supplier</w:t>
      </w:r>
      <w:r w:rsidRPr="001501F9">
        <w:rPr>
          <w:lang w:val="en-GB" w:bidi="en-GB"/>
        </w:rPr>
        <w:t xml:space="preserve">s to the extent necessary for ensuring fulfilment of the Agreement. The Supplier is obligated to contribute to the performance of the audit. </w:t>
      </w:r>
    </w:p>
    <w:p w:rsidR="00767517" w:rsidP="00767517" w:rsidRDefault="00767517" w14:paraId="6BDA69D5" w14:textId="77777777">
      <w:pPr>
        <w:pStyle w:val="Normalmedluftover"/>
        <w:rPr>
          <w:sz w:val="20"/>
          <w:szCs w:val="20"/>
        </w:rPr>
      </w:pPr>
      <w:r w:rsidRPr="001501F9">
        <w:rPr>
          <w:sz w:val="20"/>
          <w:szCs w:val="20"/>
          <w:lang w:val="en-GB" w:bidi="en-GB"/>
        </w:rPr>
        <w:t>If the audit reveals non-conformities, the Supplier is obligated to initiate corrective measures without undue delay. The Customer may set a deadline for implementing such measures.</w:t>
      </w:r>
    </w:p>
    <w:p w:rsidR="00767517" w:rsidP="00D10A50" w:rsidRDefault="006D2F88" w14:paraId="0C9934D2" w14:textId="0C381D83">
      <w:pPr>
        <w:pStyle w:val="Overskrift2"/>
        <w:rPr>
          <w:lang w:val="en-GB" w:bidi="en-GB"/>
        </w:rPr>
      </w:pPr>
      <w:bookmarkStart w:name="_Toc149734027" w:id="60"/>
      <w:r w:rsidRPr="006D2F88">
        <w:rPr>
          <w:lang w:val="en-GB" w:bidi="en-GB"/>
        </w:rPr>
        <w:t>Intellectual property rights</w:t>
      </w:r>
      <w:bookmarkEnd w:id="60"/>
      <w:r w:rsidRPr="006D2F88" w:rsidR="00767517">
        <w:rPr>
          <w:lang w:val="en-GB" w:bidi="en-GB"/>
        </w:rPr>
        <w:t xml:space="preserve"> </w:t>
      </w:r>
    </w:p>
    <w:p w:rsidR="006D2F88" w:rsidP="00566B83" w:rsidRDefault="00566B83" w14:paraId="4224377F" w14:textId="5E94E513">
      <w:pPr>
        <w:rPr>
          <w:lang w:val="en-GB" w:bidi="en-GB"/>
        </w:rPr>
      </w:pPr>
      <w:r w:rsidRPr="00566B83">
        <w:rPr>
          <w:lang w:val="en-GB" w:bidi="en-GB"/>
        </w:rPr>
        <w:t>The Customer has full copyright and ownership rights to any result of work performed for the Customer in accordance with this Agreement.</w:t>
      </w:r>
    </w:p>
    <w:p w:rsidRPr="00C2739C" w:rsidR="00C2739C" w:rsidP="00764DC7" w:rsidRDefault="00C2739C" w14:paraId="3568B624" w14:textId="61502974">
      <w:pPr>
        <w:jc w:val="left"/>
        <w:rPr>
          <w:lang w:val="en-US" w:bidi="en-GB"/>
        </w:rPr>
      </w:pPr>
      <w:r w:rsidRPr="00C2739C">
        <w:rPr>
          <w:lang w:val="en-US" w:bidi="en-GB"/>
        </w:rPr>
        <w:t xml:space="preserve">The Supplier nevertheless retains the copyright to methods and </w:t>
      </w:r>
      <w:r w:rsidR="008F6B44">
        <w:rPr>
          <w:lang w:val="en-US" w:bidi="en-GB"/>
        </w:rPr>
        <w:t>f</w:t>
      </w:r>
      <w:r w:rsidR="00DA0B76">
        <w:rPr>
          <w:lang w:val="en-US" w:bidi="en-GB"/>
        </w:rPr>
        <w:t>oundation</w:t>
      </w:r>
      <w:r w:rsidRPr="00C2739C">
        <w:rPr>
          <w:lang w:val="en-US" w:bidi="en-GB"/>
        </w:rPr>
        <w:t xml:space="preserve"> material</w:t>
      </w:r>
      <w:r w:rsidR="003A3D69">
        <w:rPr>
          <w:lang w:val="en-US" w:bidi="en-GB"/>
        </w:rPr>
        <w:t>s</w:t>
      </w:r>
      <w:r w:rsidRPr="00C2739C">
        <w:rPr>
          <w:lang w:val="en-US" w:bidi="en-GB"/>
        </w:rPr>
        <w:t xml:space="preserve"> which have been prepared in advance and which the Supplier uses in connection with the Delivery. The </w:t>
      </w:r>
      <w:r w:rsidR="00552606">
        <w:rPr>
          <w:lang w:val="en-US" w:bidi="en-GB"/>
        </w:rPr>
        <w:t>C</w:t>
      </w:r>
      <w:r w:rsidRPr="00C2739C">
        <w:rPr>
          <w:lang w:val="en-US" w:bidi="en-GB"/>
        </w:rPr>
        <w:t xml:space="preserve">ustomer </w:t>
      </w:r>
      <w:r w:rsidR="00BC37D8">
        <w:rPr>
          <w:lang w:val="en-US" w:bidi="en-GB"/>
        </w:rPr>
        <w:t xml:space="preserve">shall have </w:t>
      </w:r>
      <w:r w:rsidRPr="00C2739C">
        <w:rPr>
          <w:lang w:val="en-US" w:bidi="en-GB"/>
        </w:rPr>
        <w:t>access to, free of charge, and perpetual right of use to such methods and materials to the extent that such use is necessary to fulfill the purpose of the Delivery.</w:t>
      </w:r>
    </w:p>
    <w:p w:rsidRPr="00AF6226" w:rsidR="0090565C" w:rsidP="00AF6226" w:rsidRDefault="00AF6226" w14:paraId="23E5A738" w14:textId="0C419A2E">
      <w:pPr>
        <w:jc w:val="left"/>
        <w:rPr>
          <w:lang w:val="en-US" w:bidi="en-GB"/>
        </w:rPr>
      </w:pPr>
      <w:r w:rsidRPr="001372FA">
        <w:rPr>
          <w:lang w:val="en-US" w:bidi="en-GB"/>
        </w:rPr>
        <w:t xml:space="preserve">The Supplier </w:t>
      </w:r>
      <w:r w:rsidR="00E22BA4">
        <w:rPr>
          <w:lang w:val="en-US" w:bidi="en-GB"/>
        </w:rPr>
        <w:t>warranties</w:t>
      </w:r>
      <w:r w:rsidRPr="001372FA">
        <w:rPr>
          <w:lang w:val="en-US" w:bidi="en-GB"/>
        </w:rPr>
        <w:t xml:space="preserve"> that he has the necessary property and/or usage rights to the Delivery, including to solutions provided by third parties that are included in the Delivery. The </w:t>
      </w:r>
      <w:r w:rsidRPr="001372FA" w:rsidR="00FB012B">
        <w:rPr>
          <w:lang w:val="en-US" w:bidi="en-GB"/>
        </w:rPr>
        <w:t>S</w:t>
      </w:r>
      <w:r w:rsidRPr="001372FA">
        <w:rPr>
          <w:lang w:val="en-US" w:bidi="en-GB"/>
        </w:rPr>
        <w:t xml:space="preserve">upplier shall indemnify the </w:t>
      </w:r>
      <w:r w:rsidRPr="001372FA" w:rsidR="00FB012B">
        <w:rPr>
          <w:lang w:val="en-US" w:bidi="en-GB"/>
        </w:rPr>
        <w:t>C</w:t>
      </w:r>
      <w:r w:rsidRPr="001372FA">
        <w:rPr>
          <w:lang w:val="en-US" w:bidi="en-GB"/>
        </w:rPr>
        <w:t xml:space="preserve">ustomer for any infringement of </w:t>
      </w:r>
      <w:r w:rsidRPr="001372FA" w:rsidR="002A4D19">
        <w:rPr>
          <w:lang w:val="en-US" w:bidi="en-GB"/>
        </w:rPr>
        <w:t>third-party</w:t>
      </w:r>
      <w:r w:rsidRPr="001372FA">
        <w:rPr>
          <w:lang w:val="en-US" w:bidi="en-GB"/>
        </w:rPr>
        <w:t xml:space="preserve"> rights.</w:t>
      </w:r>
    </w:p>
    <w:p w:rsidRPr="001501F9" w:rsidR="00767517" w:rsidP="00767517" w:rsidRDefault="00767517" w14:paraId="6C8C0114" w14:textId="77777777">
      <w:pPr>
        <w:pStyle w:val="Overskrift2"/>
      </w:pPr>
      <w:bookmarkStart w:name="_Ref354059913" w:id="61"/>
      <w:bookmarkStart w:name="_Ref354491536" w:id="62"/>
      <w:bookmarkStart w:name="_Toc149734028" w:id="63"/>
      <w:r w:rsidRPr="001501F9">
        <w:rPr>
          <w:lang w:val="en-GB" w:bidi="en-GB"/>
        </w:rPr>
        <w:t>Force Majeure</w:t>
      </w:r>
      <w:bookmarkEnd w:id="61"/>
      <w:bookmarkEnd w:id="62"/>
      <w:bookmarkEnd w:id="63"/>
    </w:p>
    <w:p w:rsidRPr="002617C9" w:rsidR="00767517" w:rsidP="00767517" w:rsidRDefault="00767517" w14:paraId="52123D39" w14:textId="767A9C8E">
      <w:pPr>
        <w:jc w:val="left"/>
        <w:rPr>
          <w:lang w:val="en-US"/>
        </w:rPr>
      </w:pPr>
      <w:r w:rsidRPr="001501F9">
        <w:rPr>
          <w:lang w:val="en-GB" w:bidi="en-GB"/>
        </w:rPr>
        <w:t>A party shall not be held liable for Breach if the party establishes that the Breach was due to an obstacle beyond the party's (or a sub</w:t>
      </w:r>
      <w:r w:rsidR="0015046C">
        <w:rPr>
          <w:lang w:val="en-GB" w:bidi="en-GB"/>
        </w:rPr>
        <w:t xml:space="preserve"> suppliers</w:t>
      </w:r>
      <w:r w:rsidRPr="001501F9" w:rsidR="0015046C">
        <w:rPr>
          <w:lang w:val="en-GB" w:bidi="en-GB"/>
        </w:rPr>
        <w:t>’</w:t>
      </w:r>
      <w:r w:rsidRPr="001501F9">
        <w:rPr>
          <w:lang w:val="en-GB" w:bidi="en-GB"/>
        </w:rPr>
        <w:t>) control, and which the party could not reasonably be expected to have taken into account, or avoided or overcome the consequences of, on the date the Agreement was entered into. The other party's obligations shall be suspended during the same period.</w:t>
      </w:r>
    </w:p>
    <w:p w:rsidRPr="002617C9" w:rsidR="00767517" w:rsidP="00767517" w:rsidRDefault="00767517" w14:paraId="20C38F59" w14:textId="77777777">
      <w:pPr>
        <w:jc w:val="left"/>
        <w:rPr>
          <w:lang w:val="en-US"/>
        </w:rPr>
      </w:pPr>
      <w:r w:rsidRPr="001501F9">
        <w:rPr>
          <w:lang w:val="en-GB" w:bidi="en-GB"/>
        </w:rPr>
        <w:t>If the Force Majeure situation continues for longer than 30 days, the Parties have the right to terminate the Agreement by sending written notice to the other party.</w:t>
      </w:r>
    </w:p>
    <w:p w:rsidRPr="002617C9" w:rsidR="00767517" w:rsidP="00767517" w:rsidRDefault="00767517" w14:paraId="095F026E" w14:textId="77777777">
      <w:pPr>
        <w:pStyle w:val="Overskrift2"/>
        <w:rPr>
          <w:lang w:val="en-US"/>
        </w:rPr>
      </w:pPr>
      <w:bookmarkStart w:name="_Ref354476396" w:id="64"/>
      <w:bookmarkStart w:name="_Toc149734029" w:id="65"/>
      <w:r w:rsidRPr="001501F9">
        <w:rPr>
          <w:lang w:val="en-GB" w:bidi="en-GB"/>
        </w:rPr>
        <w:t>Choice of law and dispute resolution</w:t>
      </w:r>
      <w:bookmarkEnd w:id="64"/>
      <w:bookmarkEnd w:id="65"/>
    </w:p>
    <w:p w:rsidRPr="002617C9" w:rsidR="00767517" w:rsidP="00767517" w:rsidRDefault="00767517" w14:paraId="1CECF92D" w14:textId="77777777">
      <w:pPr>
        <w:tabs>
          <w:tab w:val="left" w:pos="720"/>
        </w:tabs>
        <w:jc w:val="left"/>
        <w:rPr>
          <w:rFonts w:cs="Arial"/>
          <w:b/>
          <w:lang w:val="en-US" w:eastAsia="nb-NO"/>
        </w:rPr>
      </w:pPr>
      <w:r w:rsidRPr="001501F9">
        <w:rPr>
          <w:rFonts w:cs="Arial"/>
          <w:lang w:val="en-GB" w:bidi="en-GB"/>
        </w:rPr>
        <w:t xml:space="preserve">The Parties shall seek to resolve disputes between the Parties through negotiations. If a solution is not achieved within a reasonable </w:t>
      </w:r>
      <w:proofErr w:type="gramStart"/>
      <w:r w:rsidRPr="001501F9">
        <w:rPr>
          <w:rFonts w:cs="Arial"/>
          <w:lang w:val="en-GB" w:bidi="en-GB"/>
        </w:rPr>
        <w:t>period of time</w:t>
      </w:r>
      <w:proofErr w:type="gramEnd"/>
      <w:r w:rsidRPr="001501F9">
        <w:rPr>
          <w:rFonts w:cs="Arial"/>
          <w:lang w:val="en-GB" w:bidi="en-GB"/>
        </w:rPr>
        <w:t xml:space="preserve">, either party may bring the case before the ordinary courts. Alternatively, the parties may agree to arbitration pursuant to Act No. 25 of 14 May 2004 relating to arbitration. </w:t>
      </w:r>
    </w:p>
    <w:p w:rsidRPr="002617C9" w:rsidR="00767517" w:rsidP="00767517" w:rsidRDefault="00767517" w14:paraId="4A1FE433" w14:textId="77777777">
      <w:pPr>
        <w:jc w:val="left"/>
        <w:rPr>
          <w:lang w:val="en-US"/>
        </w:rPr>
      </w:pPr>
      <w:r w:rsidRPr="001501F9">
        <w:rPr>
          <w:lang w:val="en-GB" w:bidi="en-GB"/>
        </w:rPr>
        <w:t>The Agreement is governed by Norwegian law, with the Customer's address as the correct legal venue.</w:t>
      </w:r>
    </w:p>
    <w:p w:rsidR="55B3EF10" w:rsidP="55B3EF10" w:rsidRDefault="55B3EF10" w14:paraId="59CCE66A" w14:textId="068ACA7B">
      <w:pPr>
        <w:jc w:val="left"/>
        <w:rPr>
          <w:lang w:val="en-GB" w:bidi="en-GB"/>
        </w:rPr>
      </w:pPr>
    </w:p>
    <w:p w:rsidR="55B3EF10" w:rsidP="55B3EF10" w:rsidRDefault="55B3EF10" w14:paraId="670C5E2A" w14:textId="42B74D7F">
      <w:pPr>
        <w:jc w:val="left"/>
        <w:rPr>
          <w:b/>
          <w:bCs/>
          <w:lang w:val="en-GB" w:bidi="en-GB"/>
        </w:rPr>
      </w:pPr>
    </w:p>
    <w:p w:rsidR="00767517" w:rsidP="00767517" w:rsidRDefault="00767517" w14:paraId="448262DA" w14:textId="77777777">
      <w:pPr>
        <w:jc w:val="center"/>
      </w:pPr>
      <w:r w:rsidRPr="001501F9">
        <w:rPr>
          <w:lang w:val="en-GB" w:bidi="en-GB"/>
        </w:rPr>
        <w:t>*******</w:t>
      </w:r>
    </w:p>
    <w:p w:rsidR="009A54A3" w:rsidRDefault="009A54A3" w14:paraId="3F1E1FB9" w14:textId="77777777"/>
    <w:sectPr w:rsidR="009A54A3">
      <w:headerReference w:type="default" r:id="rId11"/>
      <w:footerReference w:type="default" r:id="rId12"/>
      <w:pgSz w:w="11906" w:h="16838" w:orient="portrait"/>
      <w:pgMar w:top="1417" w:right="1106" w:bottom="1417" w:left="1701" w:header="539" w:footer="600" w:gutter="0"/>
      <w:pgBorders w:display="firstPage" w:offsetFrom="page">
        <w:top w:val="single" w:color="auto" w:sz="24" w:space="24"/>
        <w:left w:val="single" w:color="auto" w:sz="24" w:space="24"/>
        <w:bottom w:val="single" w:color="auto" w:sz="24" w:space="24"/>
        <w:right w:val="single" w:color="auto" w:sz="2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73BA" w:rsidP="00F7173B" w:rsidRDefault="00B273BA" w14:paraId="475B9254" w14:textId="77777777">
      <w:pPr>
        <w:spacing w:after="0"/>
      </w:pPr>
      <w:r>
        <w:separator/>
      </w:r>
    </w:p>
  </w:endnote>
  <w:endnote w:type="continuationSeparator" w:id="0">
    <w:p w:rsidR="00B273BA" w:rsidP="00F7173B" w:rsidRDefault="00B273BA" w14:paraId="489C72C2" w14:textId="77777777">
      <w:pPr>
        <w:spacing w:after="0"/>
      </w:pPr>
      <w:r>
        <w:continuationSeparator/>
      </w:r>
    </w:p>
  </w:endnote>
  <w:endnote w:type="continuationNotice" w:id="1">
    <w:p w:rsidR="00B273BA" w:rsidRDefault="00B273BA" w14:paraId="433B948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40A81" w:rsidRDefault="00CB5708" w14:paraId="4A9030D8" w14:textId="77777777">
    <w:pPr>
      <w:jc w:val="center"/>
      <w:rPr>
        <w:sz w:val="12"/>
        <w:szCs w:val="12"/>
      </w:rPr>
    </w:pPr>
    <w:r>
      <w:rPr>
        <w:noProof/>
        <w:sz w:val="18"/>
        <w:szCs w:val="24"/>
        <w:lang w:val="en-GB" w:bidi="en-GB"/>
      </w:rPr>
      <w:t>Signature_______/________</w:t>
    </w:r>
  </w:p>
  <w:p w:rsidRPr="00660770" w:rsidR="00B40A81" w:rsidRDefault="00CB5708" w14:paraId="18AEB5A6" w14:textId="77777777">
    <w:pPr>
      <w:pStyle w:val="Bunntekst"/>
      <w:jc w:val="right"/>
      <w:rPr>
        <w:sz w:val="20"/>
        <w:szCs w:val="18"/>
      </w:rPr>
    </w:pPr>
    <w:r w:rsidRPr="00660770">
      <w:rPr>
        <w:sz w:val="18"/>
        <w:szCs w:val="18"/>
        <w:lang w:val="en-GB" w:bidi="en-GB"/>
      </w:rPr>
      <w:t xml:space="preserve">Page </w:t>
    </w:r>
    <w:r w:rsidRPr="00660770">
      <w:rPr>
        <w:sz w:val="18"/>
        <w:szCs w:val="18"/>
        <w:lang w:val="en-GB" w:bidi="en-GB"/>
      </w:rPr>
      <w:fldChar w:fldCharType="begin"/>
    </w:r>
    <w:r w:rsidRPr="00660770">
      <w:rPr>
        <w:sz w:val="18"/>
        <w:szCs w:val="18"/>
        <w:lang w:val="en-GB" w:bidi="en-GB"/>
      </w:rPr>
      <w:instrText>PAGE  \* Arabic</w:instrText>
    </w:r>
    <w:r w:rsidRPr="00660770">
      <w:rPr>
        <w:sz w:val="18"/>
        <w:szCs w:val="18"/>
        <w:lang w:val="en-GB" w:bidi="en-GB"/>
      </w:rPr>
      <w:fldChar w:fldCharType="separate"/>
    </w:r>
    <w:r w:rsidRPr="00660770">
      <w:rPr>
        <w:sz w:val="18"/>
        <w:szCs w:val="18"/>
        <w:lang w:val="en-GB" w:bidi="en-GB"/>
      </w:rPr>
      <w:t>1</w:t>
    </w:r>
    <w:r w:rsidRPr="00660770">
      <w:rPr>
        <w:sz w:val="18"/>
        <w:szCs w:val="18"/>
        <w:lang w:val="en-GB" w:bidi="en-GB"/>
      </w:rPr>
      <w:fldChar w:fldCharType="end"/>
    </w:r>
  </w:p>
  <w:p w:rsidRPr="00A00F6D" w:rsidR="00B40A81" w:rsidRDefault="00B40A81" w14:paraId="017B595B" w14:textId="77777777">
    <w:pPr>
      <w:jc w:val="righ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73BA" w:rsidP="00F7173B" w:rsidRDefault="00B273BA" w14:paraId="70BE0166" w14:textId="77777777">
      <w:pPr>
        <w:spacing w:after="0"/>
      </w:pPr>
      <w:r>
        <w:separator/>
      </w:r>
    </w:p>
  </w:footnote>
  <w:footnote w:type="continuationSeparator" w:id="0">
    <w:p w:rsidR="00B273BA" w:rsidP="00F7173B" w:rsidRDefault="00B273BA" w14:paraId="32FF39A3" w14:textId="77777777">
      <w:pPr>
        <w:spacing w:after="0"/>
      </w:pPr>
      <w:r>
        <w:continuationSeparator/>
      </w:r>
    </w:p>
  </w:footnote>
  <w:footnote w:type="continuationNotice" w:id="1">
    <w:p w:rsidR="00B273BA" w:rsidRDefault="00B273BA" w14:paraId="7D68E498"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617C9" w:rsidR="00B40A81" w:rsidRDefault="00CB5708" w14:paraId="1E21340C" w14:textId="2C143E8A">
    <w:pPr>
      <w:tabs>
        <w:tab w:val="left" w:pos="7920"/>
      </w:tabs>
      <w:rPr>
        <w:rFonts w:cs="Arial"/>
        <w:sz w:val="18"/>
        <w:lang w:val="en-US"/>
      </w:rPr>
    </w:pPr>
    <w:r w:rsidRPr="001501F9">
      <w:rPr>
        <w:rFonts w:cs="Arial"/>
        <w:noProof/>
        <w:sz w:val="16"/>
        <w:szCs w:val="16"/>
        <w:lang w:val="en-GB" w:bidi="en-GB"/>
      </w:rPr>
      <w:drawing>
        <wp:anchor distT="0" distB="0" distL="114300" distR="114300" simplePos="0" relativeHeight="251658240" behindDoc="0" locked="0" layoutInCell="1" allowOverlap="1" wp14:anchorId="2FC94251" wp14:editId="5701ED26">
          <wp:simplePos x="0" y="0"/>
          <wp:positionH relativeFrom="margin">
            <wp:posOffset>4343400</wp:posOffset>
          </wp:positionH>
          <wp:positionV relativeFrom="paragraph">
            <wp:posOffset>-296545</wp:posOffset>
          </wp:positionV>
          <wp:extent cx="1173480" cy="523240"/>
          <wp:effectExtent l="0" t="0" r="7620" b="0"/>
          <wp:wrapNone/>
          <wp:docPr id="1"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1F9">
      <w:rPr>
        <w:rFonts w:cs="Arial"/>
        <w:sz w:val="16"/>
        <w:szCs w:val="16"/>
        <w:lang w:val="en-GB" w:bidi="en-GB"/>
      </w:rPr>
      <w:t xml:space="preserve">Norske tog AS – </w:t>
    </w:r>
    <w:r>
      <w:rPr>
        <w:rFonts w:cs="Arial"/>
        <w:sz w:val="16"/>
        <w:szCs w:val="16"/>
        <w:lang w:val="en-GB" w:bidi="en-GB"/>
      </w:rPr>
      <w:t>P</w:t>
    </w:r>
    <w:r w:rsidRPr="001501F9">
      <w:rPr>
        <w:rFonts w:cs="Arial"/>
        <w:sz w:val="16"/>
        <w:szCs w:val="16"/>
        <w:lang w:val="en-GB" w:bidi="en-GB"/>
      </w:rPr>
      <w:t>roject</w:t>
    </w:r>
    <w:bookmarkStart w:name="_Hlk29245255" w:id="66"/>
    <w:r>
      <w:rPr>
        <w:rFonts w:cs="Arial"/>
        <w:sz w:val="16"/>
        <w:szCs w:val="16"/>
        <w:lang w:val="en-GB" w:bidi="en-GB"/>
      </w:rPr>
      <w:t xml:space="preserve"> </w:t>
    </w:r>
    <w:r w:rsidRPr="001501F9">
      <w:rPr>
        <w:rFonts w:cs="Arial"/>
        <w:sz w:val="16"/>
        <w:szCs w:val="16"/>
        <w:lang w:val="en-GB" w:bidi="en-GB"/>
      </w:rPr>
      <w:t xml:space="preserve">no.: </w:t>
    </w:r>
    <w:r w:rsidRPr="00F7173B" w:rsidR="00F7173B">
      <w:rPr>
        <w:rFonts w:cs="Arial"/>
        <w:sz w:val="16"/>
        <w:szCs w:val="16"/>
        <w:lang w:val="en-GB" w:bidi="en-GB"/>
      </w:rPr>
      <w:t>2</w:t>
    </w:r>
    <w:r w:rsidR="006F0DF5">
      <w:rPr>
        <w:rFonts w:cs="Arial"/>
        <w:sz w:val="16"/>
        <w:szCs w:val="16"/>
        <w:lang w:val="en-GB" w:bidi="en-GB"/>
      </w:rPr>
      <w:t>5</w:t>
    </w:r>
    <w:r w:rsidR="001503AF">
      <w:rPr>
        <w:rFonts w:cs="Arial"/>
        <w:sz w:val="16"/>
        <w:szCs w:val="16"/>
        <w:lang w:val="en-GB" w:bidi="en-GB"/>
      </w:rPr>
      <w:t>-</w:t>
    </w:r>
    <w:r w:rsidR="008C0416">
      <w:rPr>
        <w:rFonts w:cs="Arial"/>
        <w:sz w:val="16"/>
        <w:szCs w:val="16"/>
        <w:lang w:val="en-GB" w:bidi="en-GB"/>
      </w:rPr>
      <w:t>10</w:t>
    </w:r>
    <w:r w:rsidR="001503AF">
      <w:rPr>
        <w:rFonts w:cs="Arial"/>
        <w:sz w:val="16"/>
        <w:szCs w:val="16"/>
        <w:lang w:val="en-GB" w:bidi="en-GB"/>
      </w:rPr>
      <w:t>:</w:t>
    </w:r>
    <w:r w:rsidR="00CA1BDC">
      <w:rPr>
        <w:rFonts w:cs="Arial"/>
        <w:sz w:val="16"/>
        <w:szCs w:val="16"/>
        <w:lang w:val="en-GB" w:bidi="en-GB"/>
      </w:rPr>
      <w:t xml:space="preserve"> </w:t>
    </w:r>
    <w:r w:rsidR="008C0416">
      <w:rPr>
        <w:rFonts w:cs="Arial"/>
        <w:sz w:val="16"/>
        <w:szCs w:val="16"/>
        <w:lang w:val="en-GB" w:bidi="en-GB"/>
      </w:rPr>
      <w:t>Buffer Modification Class 7</w:t>
    </w:r>
    <w:r w:rsidRPr="001501F9">
      <w:rPr>
        <w:rFonts w:cs="Arial"/>
        <w:sz w:val="16"/>
        <w:szCs w:val="16"/>
        <w:lang w:val="en-GB" w:bidi="en-GB"/>
      </w:rPr>
      <w:t xml:space="preserve">             </w:t>
    </w:r>
    <w:bookmarkEnd w:id="66"/>
    <w:r w:rsidRPr="001501F9">
      <w:rPr>
        <w:rFonts w:cs="Arial"/>
        <w:sz w:val="18"/>
        <w:szCs w:val="18"/>
        <w:lang w:val="en-GB" w:bidi="en-GB"/>
      </w:rPr>
      <w:tab/>
    </w:r>
    <w:r w:rsidRPr="001501F9">
      <w:rPr>
        <w:rFonts w:cs="Arial"/>
        <w:sz w:val="18"/>
        <w:szCs w:val="18"/>
        <w:lang w:val="en-GB" w:bidi="en-GB"/>
      </w:rPr>
      <w:t xml:space="preserve">   </w:t>
    </w:r>
  </w:p>
  <w:p w:rsidRPr="002617C9" w:rsidR="00B40A81" w:rsidRDefault="00CB5708" w14:paraId="7AD6749E" w14:textId="77777777">
    <w:pPr>
      <w:pBdr>
        <w:bottom w:val="single" w:color="auto" w:sz="6" w:space="1"/>
      </w:pBdr>
      <w:tabs>
        <w:tab w:val="right" w:pos="9072"/>
      </w:tabs>
      <w:jc w:val="center"/>
      <w:rPr>
        <w:rFonts w:cs="Arial"/>
        <w:sz w:val="18"/>
        <w:lang w:val="en-US"/>
      </w:rPr>
    </w:pPr>
    <w:r w:rsidRPr="001501F9">
      <w:rPr>
        <w:rFonts w:cs="Arial"/>
        <w:sz w:val="18"/>
        <w:lang w:val="en-GB" w:bidi="en-GB"/>
      </w:rPr>
      <w:t>General Terms and Conditions for the Purchase of Goods and Services</w:t>
    </w:r>
    <w:r w:rsidRPr="001501F9">
      <w:rPr>
        <w:rFonts w:cs="Arial"/>
        <w:sz w:val="18"/>
        <w:lang w:val="en-GB" w:bidi="en-GB"/>
      </w:rPr>
      <w:tab/>
    </w:r>
    <w:r w:rsidRPr="001501F9">
      <w:rPr>
        <w:rFonts w:cs="Arial"/>
        <w:sz w:val="18"/>
        <w:lang w:val="en-GB" w:bidi="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8F0D768"/>
    <w:lvl w:ilvl="0">
      <w:start w:val="1"/>
      <w:numFmt w:val="decimal"/>
      <w:pStyle w:val="Overskrift1"/>
      <w:lvlText w:val="%1."/>
      <w:lvlJc w:val="left"/>
      <w:pPr>
        <w:tabs>
          <w:tab w:val="num" w:pos="360"/>
        </w:tabs>
        <w:ind w:left="0" w:firstLine="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tabs>
          <w:tab w:val="num" w:pos="0"/>
        </w:tabs>
        <w:ind w:left="0"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181A5F89"/>
    <w:multiLevelType w:val="hybridMultilevel"/>
    <w:tmpl w:val="8FE6E24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44251466"/>
    <w:multiLevelType w:val="hybridMultilevel"/>
    <w:tmpl w:val="8A92910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50A45886"/>
    <w:multiLevelType w:val="hybridMultilevel"/>
    <w:tmpl w:val="92AC7CE2"/>
    <w:lvl w:ilvl="0" w:tplc="04140017">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62AA6D72"/>
    <w:multiLevelType w:val="hybridMultilevel"/>
    <w:tmpl w:val="FC947822"/>
    <w:lvl w:ilvl="0" w:tplc="04140017">
      <w:start w:val="1"/>
      <w:numFmt w:val="lowerLetter"/>
      <w:lvlText w:val="%1)"/>
      <w:lvlJc w:val="left"/>
      <w:pPr>
        <w:ind w:left="108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79FE4756"/>
    <w:multiLevelType w:val="hybridMultilevel"/>
    <w:tmpl w:val="C9541DA6"/>
    <w:lvl w:ilvl="0" w:tplc="04140017">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6" w15:restartNumberingAfterBreak="0">
    <w:nsid w:val="7FDC6C35"/>
    <w:multiLevelType w:val="hybridMultilevel"/>
    <w:tmpl w:val="DC322BD0"/>
    <w:lvl w:ilvl="0" w:tplc="04090001">
      <w:start w:val="1"/>
      <w:numFmt w:val="bullet"/>
      <w:lvlText w:val=""/>
      <w:lvlJc w:val="left"/>
      <w:pPr>
        <w:ind w:left="1077" w:hanging="360"/>
      </w:pPr>
      <w:rPr>
        <w:rFonts w:hint="default" w:ascii="Symbol" w:hAnsi="Symbol"/>
      </w:rPr>
    </w:lvl>
    <w:lvl w:ilvl="1" w:tplc="04090003">
      <w:start w:val="1"/>
      <w:numFmt w:val="bullet"/>
      <w:lvlText w:val="o"/>
      <w:lvlJc w:val="left"/>
      <w:pPr>
        <w:ind w:left="1797" w:hanging="360"/>
      </w:pPr>
      <w:rPr>
        <w:rFonts w:hint="default" w:ascii="Courier New" w:hAnsi="Courier New" w:cs="Courier New"/>
      </w:rPr>
    </w:lvl>
    <w:lvl w:ilvl="2" w:tplc="04090005" w:tentative="1">
      <w:start w:val="1"/>
      <w:numFmt w:val="bullet"/>
      <w:lvlText w:val=""/>
      <w:lvlJc w:val="left"/>
      <w:pPr>
        <w:ind w:left="2517" w:hanging="360"/>
      </w:pPr>
      <w:rPr>
        <w:rFonts w:hint="default" w:ascii="Wingdings" w:hAnsi="Wingdings"/>
      </w:rPr>
    </w:lvl>
    <w:lvl w:ilvl="3" w:tplc="04090001" w:tentative="1">
      <w:start w:val="1"/>
      <w:numFmt w:val="bullet"/>
      <w:lvlText w:val=""/>
      <w:lvlJc w:val="left"/>
      <w:pPr>
        <w:ind w:left="3237" w:hanging="360"/>
      </w:pPr>
      <w:rPr>
        <w:rFonts w:hint="default" w:ascii="Symbol" w:hAnsi="Symbol"/>
      </w:rPr>
    </w:lvl>
    <w:lvl w:ilvl="4" w:tplc="04090003" w:tentative="1">
      <w:start w:val="1"/>
      <w:numFmt w:val="bullet"/>
      <w:lvlText w:val="o"/>
      <w:lvlJc w:val="left"/>
      <w:pPr>
        <w:ind w:left="3957" w:hanging="360"/>
      </w:pPr>
      <w:rPr>
        <w:rFonts w:hint="default" w:ascii="Courier New" w:hAnsi="Courier New" w:cs="Courier New"/>
      </w:rPr>
    </w:lvl>
    <w:lvl w:ilvl="5" w:tplc="04090005" w:tentative="1">
      <w:start w:val="1"/>
      <w:numFmt w:val="bullet"/>
      <w:lvlText w:val=""/>
      <w:lvlJc w:val="left"/>
      <w:pPr>
        <w:ind w:left="4677" w:hanging="360"/>
      </w:pPr>
      <w:rPr>
        <w:rFonts w:hint="default" w:ascii="Wingdings" w:hAnsi="Wingdings"/>
      </w:rPr>
    </w:lvl>
    <w:lvl w:ilvl="6" w:tplc="04090001" w:tentative="1">
      <w:start w:val="1"/>
      <w:numFmt w:val="bullet"/>
      <w:lvlText w:val=""/>
      <w:lvlJc w:val="left"/>
      <w:pPr>
        <w:ind w:left="5397" w:hanging="360"/>
      </w:pPr>
      <w:rPr>
        <w:rFonts w:hint="default" w:ascii="Symbol" w:hAnsi="Symbol"/>
      </w:rPr>
    </w:lvl>
    <w:lvl w:ilvl="7" w:tplc="04090003" w:tentative="1">
      <w:start w:val="1"/>
      <w:numFmt w:val="bullet"/>
      <w:lvlText w:val="o"/>
      <w:lvlJc w:val="left"/>
      <w:pPr>
        <w:ind w:left="6117" w:hanging="360"/>
      </w:pPr>
      <w:rPr>
        <w:rFonts w:hint="default" w:ascii="Courier New" w:hAnsi="Courier New" w:cs="Courier New"/>
      </w:rPr>
    </w:lvl>
    <w:lvl w:ilvl="8" w:tplc="04090005" w:tentative="1">
      <w:start w:val="1"/>
      <w:numFmt w:val="bullet"/>
      <w:lvlText w:val=""/>
      <w:lvlJc w:val="left"/>
      <w:pPr>
        <w:ind w:left="6837" w:hanging="360"/>
      </w:pPr>
      <w:rPr>
        <w:rFonts w:hint="default" w:ascii="Wingdings" w:hAnsi="Wingdings"/>
      </w:rPr>
    </w:lvl>
  </w:abstractNum>
  <w:num w:numId="1" w16cid:durableId="2146583174">
    <w:abstractNumId w:val="0"/>
  </w:num>
  <w:num w:numId="2" w16cid:durableId="1378967326">
    <w:abstractNumId w:val="3"/>
  </w:num>
  <w:num w:numId="3" w16cid:durableId="1587153126">
    <w:abstractNumId w:val="5"/>
  </w:num>
  <w:num w:numId="4" w16cid:durableId="375667035">
    <w:abstractNumId w:val="4"/>
  </w:num>
  <w:num w:numId="5" w16cid:durableId="420495506">
    <w:abstractNumId w:val="6"/>
  </w:num>
  <w:num w:numId="6" w16cid:durableId="1439837893">
    <w:abstractNumId w:val="2"/>
  </w:num>
  <w:num w:numId="7" w16cid:durableId="191909598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517"/>
    <w:rsid w:val="00000E1C"/>
    <w:rsid w:val="00005FEA"/>
    <w:rsid w:val="00010429"/>
    <w:rsid w:val="0002244C"/>
    <w:rsid w:val="00026ACA"/>
    <w:rsid w:val="0003128B"/>
    <w:rsid w:val="000414A8"/>
    <w:rsid w:val="0004639B"/>
    <w:rsid w:val="000523D6"/>
    <w:rsid w:val="00053A5D"/>
    <w:rsid w:val="00075777"/>
    <w:rsid w:val="00086010"/>
    <w:rsid w:val="000B25C6"/>
    <w:rsid w:val="000B5618"/>
    <w:rsid w:val="000E6A1F"/>
    <w:rsid w:val="001313FC"/>
    <w:rsid w:val="00136B9C"/>
    <w:rsid w:val="001372FA"/>
    <w:rsid w:val="001503AF"/>
    <w:rsid w:val="0015046C"/>
    <w:rsid w:val="001554CB"/>
    <w:rsid w:val="00162800"/>
    <w:rsid w:val="00166C1E"/>
    <w:rsid w:val="0017394D"/>
    <w:rsid w:val="00195E7E"/>
    <w:rsid w:val="001C310C"/>
    <w:rsid w:val="001C719C"/>
    <w:rsid w:val="001D120A"/>
    <w:rsid w:val="001F412F"/>
    <w:rsid w:val="00200BEA"/>
    <w:rsid w:val="002109B6"/>
    <w:rsid w:val="00216366"/>
    <w:rsid w:val="00242E04"/>
    <w:rsid w:val="00260307"/>
    <w:rsid w:val="002614A2"/>
    <w:rsid w:val="002A4D19"/>
    <w:rsid w:val="002A56F3"/>
    <w:rsid w:val="002D0779"/>
    <w:rsid w:val="003121F2"/>
    <w:rsid w:val="00317860"/>
    <w:rsid w:val="003266F2"/>
    <w:rsid w:val="0033121B"/>
    <w:rsid w:val="003346C6"/>
    <w:rsid w:val="00343914"/>
    <w:rsid w:val="003709CE"/>
    <w:rsid w:val="00371E75"/>
    <w:rsid w:val="0038374C"/>
    <w:rsid w:val="00386CE2"/>
    <w:rsid w:val="0038767D"/>
    <w:rsid w:val="003924C9"/>
    <w:rsid w:val="00394CF9"/>
    <w:rsid w:val="00396396"/>
    <w:rsid w:val="003A3D69"/>
    <w:rsid w:val="003B7738"/>
    <w:rsid w:val="003D6766"/>
    <w:rsid w:val="003D788D"/>
    <w:rsid w:val="003E77F1"/>
    <w:rsid w:val="003F288F"/>
    <w:rsid w:val="0042664C"/>
    <w:rsid w:val="00433EEB"/>
    <w:rsid w:val="0044190C"/>
    <w:rsid w:val="00456D31"/>
    <w:rsid w:val="00460ECA"/>
    <w:rsid w:val="004639AD"/>
    <w:rsid w:val="00467CDB"/>
    <w:rsid w:val="0048037A"/>
    <w:rsid w:val="00481366"/>
    <w:rsid w:val="004900A2"/>
    <w:rsid w:val="00496EE8"/>
    <w:rsid w:val="004A66C7"/>
    <w:rsid w:val="004B2B9C"/>
    <w:rsid w:val="004C2FBE"/>
    <w:rsid w:val="004C53AE"/>
    <w:rsid w:val="004C5F60"/>
    <w:rsid w:val="004C6C02"/>
    <w:rsid w:val="004D0A71"/>
    <w:rsid w:val="004F4EDE"/>
    <w:rsid w:val="0050196C"/>
    <w:rsid w:val="00503099"/>
    <w:rsid w:val="0050718A"/>
    <w:rsid w:val="00525EE4"/>
    <w:rsid w:val="00533BE0"/>
    <w:rsid w:val="005518C6"/>
    <w:rsid w:val="00552606"/>
    <w:rsid w:val="00566B83"/>
    <w:rsid w:val="00574E00"/>
    <w:rsid w:val="005976B7"/>
    <w:rsid w:val="00597FD9"/>
    <w:rsid w:val="005B4970"/>
    <w:rsid w:val="005E1ACF"/>
    <w:rsid w:val="005F043B"/>
    <w:rsid w:val="005F1E18"/>
    <w:rsid w:val="005F5413"/>
    <w:rsid w:val="005F5C60"/>
    <w:rsid w:val="00606108"/>
    <w:rsid w:val="00625B27"/>
    <w:rsid w:val="00646E17"/>
    <w:rsid w:val="00647318"/>
    <w:rsid w:val="00652877"/>
    <w:rsid w:val="006623E4"/>
    <w:rsid w:val="00680219"/>
    <w:rsid w:val="00682233"/>
    <w:rsid w:val="006856F0"/>
    <w:rsid w:val="0068770B"/>
    <w:rsid w:val="00695CC8"/>
    <w:rsid w:val="006D0867"/>
    <w:rsid w:val="006D0AEF"/>
    <w:rsid w:val="006D2F88"/>
    <w:rsid w:val="006E1533"/>
    <w:rsid w:val="006E41B5"/>
    <w:rsid w:val="006E4F35"/>
    <w:rsid w:val="006F04A1"/>
    <w:rsid w:val="006F0DF5"/>
    <w:rsid w:val="00701C10"/>
    <w:rsid w:val="007062F1"/>
    <w:rsid w:val="00706F79"/>
    <w:rsid w:val="00746100"/>
    <w:rsid w:val="00764DC7"/>
    <w:rsid w:val="00767517"/>
    <w:rsid w:val="00775945"/>
    <w:rsid w:val="00780321"/>
    <w:rsid w:val="007D6CC4"/>
    <w:rsid w:val="007F7570"/>
    <w:rsid w:val="007F7821"/>
    <w:rsid w:val="00827322"/>
    <w:rsid w:val="00837D74"/>
    <w:rsid w:val="0085090C"/>
    <w:rsid w:val="008847FF"/>
    <w:rsid w:val="00890FA3"/>
    <w:rsid w:val="008926C8"/>
    <w:rsid w:val="008A0F07"/>
    <w:rsid w:val="008A4AEA"/>
    <w:rsid w:val="008A59E4"/>
    <w:rsid w:val="008A7819"/>
    <w:rsid w:val="008C03FD"/>
    <w:rsid w:val="008C0416"/>
    <w:rsid w:val="008C4AB3"/>
    <w:rsid w:val="008C5241"/>
    <w:rsid w:val="008E4D9B"/>
    <w:rsid w:val="008E5B53"/>
    <w:rsid w:val="008F6B44"/>
    <w:rsid w:val="0090565C"/>
    <w:rsid w:val="009132C6"/>
    <w:rsid w:val="009323FE"/>
    <w:rsid w:val="009510C4"/>
    <w:rsid w:val="00954D02"/>
    <w:rsid w:val="00961880"/>
    <w:rsid w:val="00967D7E"/>
    <w:rsid w:val="00980B6F"/>
    <w:rsid w:val="00983CDD"/>
    <w:rsid w:val="009A2054"/>
    <w:rsid w:val="009A490B"/>
    <w:rsid w:val="009A54A3"/>
    <w:rsid w:val="009B3C24"/>
    <w:rsid w:val="009C3F89"/>
    <w:rsid w:val="009D6912"/>
    <w:rsid w:val="009E646A"/>
    <w:rsid w:val="009E7057"/>
    <w:rsid w:val="009F7A98"/>
    <w:rsid w:val="00A05000"/>
    <w:rsid w:val="00A43360"/>
    <w:rsid w:val="00A46326"/>
    <w:rsid w:val="00A517E3"/>
    <w:rsid w:val="00A66B01"/>
    <w:rsid w:val="00A71C37"/>
    <w:rsid w:val="00A82FBA"/>
    <w:rsid w:val="00AA0C58"/>
    <w:rsid w:val="00AA305B"/>
    <w:rsid w:val="00AB25D8"/>
    <w:rsid w:val="00AB3935"/>
    <w:rsid w:val="00AB4306"/>
    <w:rsid w:val="00AC68FF"/>
    <w:rsid w:val="00AE0EE3"/>
    <w:rsid w:val="00AE479E"/>
    <w:rsid w:val="00AF1E9C"/>
    <w:rsid w:val="00AF5001"/>
    <w:rsid w:val="00AF6226"/>
    <w:rsid w:val="00B03B09"/>
    <w:rsid w:val="00B22AA6"/>
    <w:rsid w:val="00B25DEB"/>
    <w:rsid w:val="00B273BA"/>
    <w:rsid w:val="00B40A81"/>
    <w:rsid w:val="00B44DF4"/>
    <w:rsid w:val="00B57E7C"/>
    <w:rsid w:val="00BA2D4D"/>
    <w:rsid w:val="00BC2795"/>
    <w:rsid w:val="00BC37D8"/>
    <w:rsid w:val="00BC476C"/>
    <w:rsid w:val="00BC4BC1"/>
    <w:rsid w:val="00BD6A24"/>
    <w:rsid w:val="00C116F3"/>
    <w:rsid w:val="00C2739C"/>
    <w:rsid w:val="00C32B8B"/>
    <w:rsid w:val="00C3376C"/>
    <w:rsid w:val="00C37937"/>
    <w:rsid w:val="00C415A1"/>
    <w:rsid w:val="00C56446"/>
    <w:rsid w:val="00C57E59"/>
    <w:rsid w:val="00C64547"/>
    <w:rsid w:val="00C67519"/>
    <w:rsid w:val="00CA1BDC"/>
    <w:rsid w:val="00CB5708"/>
    <w:rsid w:val="00CC0D14"/>
    <w:rsid w:val="00CD2756"/>
    <w:rsid w:val="00CD51CD"/>
    <w:rsid w:val="00CE2AEC"/>
    <w:rsid w:val="00CF1C63"/>
    <w:rsid w:val="00CF50AB"/>
    <w:rsid w:val="00D0542D"/>
    <w:rsid w:val="00D05899"/>
    <w:rsid w:val="00D0595F"/>
    <w:rsid w:val="00D10A50"/>
    <w:rsid w:val="00D308E3"/>
    <w:rsid w:val="00D42095"/>
    <w:rsid w:val="00D55B7B"/>
    <w:rsid w:val="00D63ACD"/>
    <w:rsid w:val="00D82688"/>
    <w:rsid w:val="00DA0B76"/>
    <w:rsid w:val="00DC1726"/>
    <w:rsid w:val="00DC3F27"/>
    <w:rsid w:val="00DC6C77"/>
    <w:rsid w:val="00DF2042"/>
    <w:rsid w:val="00DF7838"/>
    <w:rsid w:val="00E1126F"/>
    <w:rsid w:val="00E15B89"/>
    <w:rsid w:val="00E22BA4"/>
    <w:rsid w:val="00E2534F"/>
    <w:rsid w:val="00E27F8C"/>
    <w:rsid w:val="00E3218B"/>
    <w:rsid w:val="00E333AE"/>
    <w:rsid w:val="00E33F84"/>
    <w:rsid w:val="00E5461E"/>
    <w:rsid w:val="00E5572A"/>
    <w:rsid w:val="00E60640"/>
    <w:rsid w:val="00E60A16"/>
    <w:rsid w:val="00E636A9"/>
    <w:rsid w:val="00E724A8"/>
    <w:rsid w:val="00E942C3"/>
    <w:rsid w:val="00EB2680"/>
    <w:rsid w:val="00EB4A2F"/>
    <w:rsid w:val="00ED221B"/>
    <w:rsid w:val="00EE60DC"/>
    <w:rsid w:val="00EF4170"/>
    <w:rsid w:val="00F014EF"/>
    <w:rsid w:val="00F26FE1"/>
    <w:rsid w:val="00F27C40"/>
    <w:rsid w:val="00F31043"/>
    <w:rsid w:val="00F4265E"/>
    <w:rsid w:val="00F7173B"/>
    <w:rsid w:val="00F82A37"/>
    <w:rsid w:val="00FA22EE"/>
    <w:rsid w:val="00FA3FA7"/>
    <w:rsid w:val="00FB012B"/>
    <w:rsid w:val="00FB28CD"/>
    <w:rsid w:val="00FC2011"/>
    <w:rsid w:val="00FE42D3"/>
    <w:rsid w:val="00FE442D"/>
    <w:rsid w:val="00FF7F33"/>
    <w:rsid w:val="0C6D8BF9"/>
    <w:rsid w:val="0FDBA807"/>
    <w:rsid w:val="1510198E"/>
    <w:rsid w:val="161E2A5F"/>
    <w:rsid w:val="1EA8EF44"/>
    <w:rsid w:val="21614D10"/>
    <w:rsid w:val="24218CFF"/>
    <w:rsid w:val="25E1FD24"/>
    <w:rsid w:val="29FF3283"/>
    <w:rsid w:val="30DC2266"/>
    <w:rsid w:val="37857AEF"/>
    <w:rsid w:val="3CA14B70"/>
    <w:rsid w:val="55B3EF10"/>
    <w:rsid w:val="5EB688F3"/>
    <w:rsid w:val="634584D5"/>
    <w:rsid w:val="6F719E9D"/>
    <w:rsid w:val="714ED8A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D022"/>
  <w15:chartTrackingRefBased/>
  <w15:docId w15:val="{C6159B42-2B20-41A7-A497-2B2503DFD1A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7517"/>
    <w:pPr>
      <w:spacing w:after="240" w:line="240" w:lineRule="auto"/>
      <w:jc w:val="both"/>
    </w:pPr>
    <w:rPr>
      <w:rFonts w:ascii="Arial" w:hAnsi="Arial" w:eastAsia="Times New Roman" w:cs="Times New Roman"/>
      <w:kern w:val="0"/>
      <w:sz w:val="20"/>
      <w:szCs w:val="20"/>
      <w:lang w:val="fr-FR"/>
      <w14:ligatures w14:val="none"/>
    </w:rPr>
  </w:style>
  <w:style w:type="paragraph" w:styleId="Overskrift1">
    <w:name w:val="heading 1"/>
    <w:aliases w:val="Over 1,New,Chapter,TF-Overskrift 1,h1,H1,Heading V,Hovedblokk,Hovedblokk1,new page/chapter,Benyttes ikke!,Heading V1,Heading V2,Heading V11,Heading V3,Heading V12,Heading V4,Heading V13,Huvudrubrik Tegn,Huvudrubrik"/>
    <w:basedOn w:val="Normal"/>
    <w:next w:val="Normal"/>
    <w:link w:val="Overskrift1Tegn"/>
    <w:uiPriority w:val="9"/>
    <w:qFormat/>
    <w:rsid w:val="00767517"/>
    <w:pPr>
      <w:keepNext/>
      <w:keepLines/>
      <w:numPr>
        <w:numId w:val="1"/>
      </w:numPr>
      <w:spacing w:before="480" w:after="60"/>
      <w:ind w:right="-720"/>
      <w:jc w:val="left"/>
      <w:outlineLvl w:val="0"/>
    </w:pPr>
    <w:rPr>
      <w:b/>
      <w:caps/>
      <w:color w:val="000000"/>
      <w:sz w:val="24"/>
      <w:lang w:val="nb-NO"/>
    </w:rPr>
  </w:style>
  <w:style w:type="paragraph" w:styleId="Overskrift2">
    <w:name w:val="heading 2"/>
    <w:aliases w:val="Heading2,h:2,h:2app,H2,2,level 2,Head2A,PA Major Section,Major Section,h2,Head2,Header 2,l2,Level 2 Head,2nd level,Heading 2 Hidden,Titre3,Prophead 2,Header2,ClassHeading,C2,Header1,I2,Titolo Sottosezione,Head 2,TitreProp,UNDERRUBRIK 1-2,R2"/>
    <w:basedOn w:val="Normal"/>
    <w:next w:val="Normal"/>
    <w:link w:val="Overskrift2Tegn"/>
    <w:uiPriority w:val="9"/>
    <w:qFormat/>
    <w:rsid w:val="00767517"/>
    <w:pPr>
      <w:keepNext/>
      <w:keepLines/>
      <w:numPr>
        <w:ilvl w:val="1"/>
        <w:numId w:val="1"/>
      </w:numPr>
      <w:tabs>
        <w:tab w:val="left" w:pos="709"/>
      </w:tabs>
      <w:spacing w:before="240" w:after="60"/>
      <w:ind w:right="-720"/>
      <w:jc w:val="left"/>
      <w:outlineLvl w:val="1"/>
    </w:pPr>
    <w:rPr>
      <w:b/>
      <w:sz w:val="24"/>
      <w:lang w:val="nb-NO"/>
    </w:rPr>
  </w:style>
  <w:style w:type="paragraph" w:styleId="Overskrift3">
    <w:name w:val="heading 3"/>
    <w:aliases w:val="TF-Overskrift 3,h3,l3,3,subhead,1.,H3,CT,l3+toc 3,level3,text,Subhead,titre 1.1.1,Level 1 - 1,(F11) Rubriklinje,Underkap.,Underkap.1,Map,GD nivå 1.1,3m,Head 3,1.2.3.,HHHeading,NormalHeading 3,Annotationen,SOP3,sub-sub,subsect,31,sub-sub1,32"/>
    <w:basedOn w:val="Normal"/>
    <w:next w:val="Normal"/>
    <w:link w:val="Overskrift3Tegn"/>
    <w:uiPriority w:val="9"/>
    <w:qFormat/>
    <w:rsid w:val="00767517"/>
    <w:pPr>
      <w:keepNext/>
      <w:keepLines/>
      <w:numPr>
        <w:ilvl w:val="2"/>
        <w:numId w:val="1"/>
      </w:numPr>
      <w:tabs>
        <w:tab w:val="left" w:pos="709"/>
      </w:tabs>
      <w:spacing w:before="120" w:after="60"/>
      <w:contextualSpacing/>
      <w:jc w:val="left"/>
      <w:outlineLvl w:val="2"/>
    </w:pPr>
    <w:rPr>
      <w:b/>
      <w:i/>
      <w:sz w:val="22"/>
      <w:lang w:val="nb-NO"/>
    </w:rPr>
  </w:style>
  <w:style w:type="paragraph" w:styleId="Overskrift4">
    <w:name w:val="heading 4"/>
    <w:basedOn w:val="Normal"/>
    <w:next w:val="Normal"/>
    <w:link w:val="Overskrift4Tegn"/>
    <w:uiPriority w:val="9"/>
    <w:qFormat/>
    <w:rsid w:val="00767517"/>
    <w:pPr>
      <w:keepNext/>
      <w:keepLines/>
      <w:numPr>
        <w:ilvl w:val="3"/>
        <w:numId w:val="1"/>
      </w:numPr>
      <w:tabs>
        <w:tab w:val="left" w:pos="851"/>
      </w:tabs>
      <w:spacing w:before="240" w:after="60"/>
      <w:jc w:val="left"/>
      <w:outlineLvl w:val="3"/>
    </w:pPr>
    <w:rPr>
      <w:bCs/>
      <w:sz w:val="22"/>
      <w:lang w:val="nb-NO"/>
    </w:rPr>
  </w:style>
  <w:style w:type="paragraph" w:styleId="Overskrift5">
    <w:name w:val="heading 5"/>
    <w:aliases w:val="Underavsnitt,H5"/>
    <w:basedOn w:val="Normal"/>
    <w:next w:val="Normal"/>
    <w:link w:val="Overskrift5Tegn"/>
    <w:uiPriority w:val="9"/>
    <w:qFormat/>
    <w:rsid w:val="00767517"/>
    <w:pPr>
      <w:keepNext/>
      <w:keepLines/>
      <w:numPr>
        <w:ilvl w:val="4"/>
        <w:numId w:val="1"/>
      </w:numPr>
      <w:tabs>
        <w:tab w:val="left" w:pos="993"/>
      </w:tabs>
      <w:spacing w:before="240" w:after="60"/>
      <w:jc w:val="left"/>
      <w:outlineLvl w:val="4"/>
    </w:pPr>
    <w:rPr>
      <w:bCs/>
      <w:sz w:val="22"/>
      <w:lang w:val="nb-NO"/>
    </w:rPr>
  </w:style>
  <w:style w:type="paragraph" w:styleId="Overskrift6">
    <w:name w:val="heading 6"/>
    <w:basedOn w:val="Normal"/>
    <w:next w:val="Normal"/>
    <w:link w:val="Overskrift6Tegn"/>
    <w:uiPriority w:val="9"/>
    <w:qFormat/>
    <w:rsid w:val="00767517"/>
    <w:pPr>
      <w:numPr>
        <w:ilvl w:val="5"/>
        <w:numId w:val="1"/>
      </w:numPr>
      <w:spacing w:before="240" w:after="120"/>
      <w:jc w:val="left"/>
      <w:outlineLvl w:val="5"/>
    </w:pPr>
    <w:rPr>
      <w:b/>
    </w:rPr>
  </w:style>
  <w:style w:type="paragraph" w:styleId="Overskrift7">
    <w:name w:val="heading 7"/>
    <w:basedOn w:val="Normal"/>
    <w:next w:val="Normal"/>
    <w:link w:val="Overskrift7Tegn"/>
    <w:uiPriority w:val="9"/>
    <w:qFormat/>
    <w:rsid w:val="00767517"/>
    <w:pPr>
      <w:numPr>
        <w:ilvl w:val="6"/>
        <w:numId w:val="1"/>
      </w:numPr>
      <w:spacing w:before="240"/>
      <w:jc w:val="left"/>
      <w:outlineLvl w:val="6"/>
    </w:pPr>
    <w:rPr>
      <w:b/>
    </w:rPr>
  </w:style>
  <w:style w:type="paragraph" w:styleId="Overskrift8">
    <w:name w:val="heading 8"/>
    <w:basedOn w:val="Normal"/>
    <w:next w:val="Normal"/>
    <w:link w:val="Overskrift8Tegn"/>
    <w:qFormat/>
    <w:rsid w:val="00767517"/>
    <w:pPr>
      <w:numPr>
        <w:ilvl w:val="7"/>
        <w:numId w:val="1"/>
      </w:numPr>
      <w:spacing w:before="240"/>
      <w:jc w:val="left"/>
      <w:outlineLvl w:val="7"/>
    </w:pPr>
    <w:rPr>
      <w:b/>
    </w:rPr>
  </w:style>
  <w:style w:type="paragraph" w:styleId="Overskrift9">
    <w:name w:val="heading 9"/>
    <w:aliases w:val="Attachment"/>
    <w:basedOn w:val="Normal"/>
    <w:next w:val="Normal"/>
    <w:link w:val="Overskrift9Tegn"/>
    <w:uiPriority w:val="9"/>
    <w:qFormat/>
    <w:rsid w:val="00767517"/>
    <w:pPr>
      <w:numPr>
        <w:ilvl w:val="8"/>
        <w:numId w:val="1"/>
      </w:numPr>
      <w:spacing w:before="240"/>
      <w:jc w:val="left"/>
      <w:outlineLvl w:val="8"/>
    </w:pPr>
    <w:rPr>
      <w:b/>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Over 1 Tegn,New Tegn,Chapter Tegn,TF-Overskrift 1 Tegn,h1 Tegn,H1 Tegn,Heading V Tegn,Hovedblokk Tegn,Hovedblokk1 Tegn,new page/chapter Tegn,Benyttes ikke! Tegn,Heading V1 Tegn,Heading V2 Tegn,Heading V11 Tegn,Heading V3 Tegn"/>
    <w:basedOn w:val="Standardskriftforavsnitt"/>
    <w:link w:val="Overskrift1"/>
    <w:uiPriority w:val="9"/>
    <w:rsid w:val="00767517"/>
    <w:rPr>
      <w:rFonts w:ascii="Arial" w:hAnsi="Arial" w:eastAsia="Times New Roman" w:cs="Times New Roman"/>
      <w:b/>
      <w:caps/>
      <w:color w:val="000000"/>
      <w:kern w:val="0"/>
      <w:sz w:val="24"/>
      <w:szCs w:val="20"/>
      <w14:ligatures w14:val="none"/>
    </w:rPr>
  </w:style>
  <w:style w:type="character" w:styleId="Overskrift2Tegn" w:customStyle="1">
    <w:name w:val="Overskrift 2 Tegn"/>
    <w:aliases w:val="Heading2 Tegn,h:2 Tegn,h:2app Tegn,H2 Tegn,2 Tegn,level 2 Tegn,Head2A Tegn,PA Major Section Tegn,Major Section Tegn,h2 Tegn,Head2 Tegn,Header 2 Tegn,l2 Tegn,Level 2 Head Tegn,2nd level Tegn,Heading 2 Hidden Tegn,Titre3 Tegn,C2 Tegn"/>
    <w:basedOn w:val="Standardskriftforavsnitt"/>
    <w:link w:val="Overskrift2"/>
    <w:uiPriority w:val="9"/>
    <w:rsid w:val="00767517"/>
    <w:rPr>
      <w:rFonts w:ascii="Arial" w:hAnsi="Arial" w:eastAsia="Times New Roman" w:cs="Times New Roman"/>
      <w:b/>
      <w:kern w:val="0"/>
      <w:sz w:val="24"/>
      <w:szCs w:val="20"/>
      <w14:ligatures w14:val="none"/>
    </w:rPr>
  </w:style>
  <w:style w:type="character" w:styleId="Overskrift3Tegn" w:customStyle="1">
    <w:name w:val="Overskrift 3 Tegn"/>
    <w:aliases w:val="TF-Overskrift 3 Tegn,h3 Tegn,l3 Tegn,3 Tegn,subhead Tegn,1. Tegn,H3 Tegn,CT Tegn,l3+toc 3 Tegn,level3 Tegn,text Tegn,Subhead Tegn,titre 1.1.1 Tegn,Level 1 - 1 Tegn,(F11) Rubriklinje Tegn,Underkap. Tegn,Underkap.1 Tegn,Map Tegn,3m Tegn"/>
    <w:basedOn w:val="Standardskriftforavsnitt"/>
    <w:link w:val="Overskrift3"/>
    <w:uiPriority w:val="9"/>
    <w:rsid w:val="00767517"/>
    <w:rPr>
      <w:rFonts w:ascii="Arial" w:hAnsi="Arial" w:eastAsia="Times New Roman" w:cs="Times New Roman"/>
      <w:b/>
      <w:i/>
      <w:kern w:val="0"/>
      <w:szCs w:val="20"/>
      <w14:ligatures w14:val="none"/>
    </w:rPr>
  </w:style>
  <w:style w:type="character" w:styleId="Overskrift4Tegn" w:customStyle="1">
    <w:name w:val="Overskrift 4 Tegn"/>
    <w:basedOn w:val="Standardskriftforavsnitt"/>
    <w:link w:val="Overskrift4"/>
    <w:uiPriority w:val="9"/>
    <w:rsid w:val="00767517"/>
    <w:rPr>
      <w:rFonts w:ascii="Arial" w:hAnsi="Arial" w:eastAsia="Times New Roman" w:cs="Times New Roman"/>
      <w:bCs/>
      <w:kern w:val="0"/>
      <w:szCs w:val="20"/>
      <w14:ligatures w14:val="none"/>
    </w:rPr>
  </w:style>
  <w:style w:type="character" w:styleId="Overskrift5Tegn" w:customStyle="1">
    <w:name w:val="Overskrift 5 Tegn"/>
    <w:aliases w:val="Underavsnitt Tegn,H5 Tegn"/>
    <w:basedOn w:val="Standardskriftforavsnitt"/>
    <w:link w:val="Overskrift5"/>
    <w:uiPriority w:val="9"/>
    <w:rsid w:val="00767517"/>
    <w:rPr>
      <w:rFonts w:ascii="Arial" w:hAnsi="Arial" w:eastAsia="Times New Roman" w:cs="Times New Roman"/>
      <w:bCs/>
      <w:kern w:val="0"/>
      <w:szCs w:val="20"/>
      <w14:ligatures w14:val="none"/>
    </w:rPr>
  </w:style>
  <w:style w:type="character" w:styleId="Overskrift6Tegn" w:customStyle="1">
    <w:name w:val="Overskrift 6 Tegn"/>
    <w:basedOn w:val="Standardskriftforavsnitt"/>
    <w:link w:val="Overskrift6"/>
    <w:uiPriority w:val="9"/>
    <w:rsid w:val="00767517"/>
    <w:rPr>
      <w:rFonts w:ascii="Arial" w:hAnsi="Arial" w:eastAsia="Times New Roman" w:cs="Times New Roman"/>
      <w:b/>
      <w:kern w:val="0"/>
      <w:sz w:val="20"/>
      <w:szCs w:val="20"/>
      <w:lang w:val="fr-FR"/>
      <w14:ligatures w14:val="none"/>
    </w:rPr>
  </w:style>
  <w:style w:type="character" w:styleId="Overskrift7Tegn" w:customStyle="1">
    <w:name w:val="Overskrift 7 Tegn"/>
    <w:basedOn w:val="Standardskriftforavsnitt"/>
    <w:link w:val="Overskrift7"/>
    <w:uiPriority w:val="9"/>
    <w:rsid w:val="00767517"/>
    <w:rPr>
      <w:rFonts w:ascii="Arial" w:hAnsi="Arial" w:eastAsia="Times New Roman" w:cs="Times New Roman"/>
      <w:b/>
      <w:kern w:val="0"/>
      <w:sz w:val="20"/>
      <w:szCs w:val="20"/>
      <w:lang w:val="fr-FR"/>
      <w14:ligatures w14:val="none"/>
    </w:rPr>
  </w:style>
  <w:style w:type="character" w:styleId="Overskrift8Tegn" w:customStyle="1">
    <w:name w:val="Overskrift 8 Tegn"/>
    <w:basedOn w:val="Standardskriftforavsnitt"/>
    <w:link w:val="Overskrift8"/>
    <w:rsid w:val="00767517"/>
    <w:rPr>
      <w:rFonts w:ascii="Arial" w:hAnsi="Arial" w:eastAsia="Times New Roman" w:cs="Times New Roman"/>
      <w:b/>
      <w:kern w:val="0"/>
      <w:sz w:val="20"/>
      <w:szCs w:val="20"/>
      <w:lang w:val="fr-FR"/>
      <w14:ligatures w14:val="none"/>
    </w:rPr>
  </w:style>
  <w:style w:type="character" w:styleId="Overskrift9Tegn" w:customStyle="1">
    <w:name w:val="Overskrift 9 Tegn"/>
    <w:aliases w:val="Attachment Tegn"/>
    <w:basedOn w:val="Standardskriftforavsnitt"/>
    <w:link w:val="Overskrift9"/>
    <w:uiPriority w:val="9"/>
    <w:rsid w:val="00767517"/>
    <w:rPr>
      <w:rFonts w:ascii="Arial" w:hAnsi="Arial" w:eastAsia="Times New Roman" w:cs="Times New Roman"/>
      <w:b/>
      <w:kern w:val="0"/>
      <w:sz w:val="20"/>
      <w:szCs w:val="20"/>
      <w:lang w:val="fr-FR"/>
      <w14:ligatures w14:val="none"/>
    </w:rPr>
  </w:style>
  <w:style w:type="paragraph" w:styleId="Bunntekst">
    <w:name w:val="footer"/>
    <w:basedOn w:val="Normal"/>
    <w:link w:val="BunntekstTegn"/>
    <w:uiPriority w:val="99"/>
    <w:rsid w:val="00767517"/>
    <w:pPr>
      <w:tabs>
        <w:tab w:val="center" w:pos="4153"/>
        <w:tab w:val="right" w:pos="8306"/>
      </w:tabs>
      <w:spacing w:before="120" w:after="120"/>
    </w:pPr>
    <w:rPr>
      <w:sz w:val="22"/>
      <w:lang w:val="nb-NO"/>
    </w:rPr>
  </w:style>
  <w:style w:type="character" w:styleId="BunntekstTegn" w:customStyle="1">
    <w:name w:val="Bunntekst Tegn"/>
    <w:basedOn w:val="Standardskriftforavsnitt"/>
    <w:link w:val="Bunntekst"/>
    <w:uiPriority w:val="99"/>
    <w:rsid w:val="00767517"/>
    <w:rPr>
      <w:rFonts w:ascii="Arial" w:hAnsi="Arial" w:eastAsia="Times New Roman" w:cs="Times New Roman"/>
      <w:kern w:val="0"/>
      <w:szCs w:val="20"/>
      <w14:ligatures w14:val="none"/>
    </w:rPr>
  </w:style>
  <w:style w:type="paragraph" w:styleId="INNH2">
    <w:name w:val="toc 2"/>
    <w:basedOn w:val="Normal"/>
    <w:next w:val="Normal"/>
    <w:autoRedefine/>
    <w:uiPriority w:val="39"/>
    <w:qFormat/>
    <w:rsid w:val="00767517"/>
    <w:pPr>
      <w:tabs>
        <w:tab w:val="right" w:leader="dot" w:pos="9072"/>
      </w:tabs>
      <w:spacing w:after="0"/>
      <w:ind w:left="918" w:hanging="720"/>
    </w:pPr>
  </w:style>
  <w:style w:type="paragraph" w:styleId="INNH1">
    <w:name w:val="toc 1"/>
    <w:next w:val="Normal"/>
    <w:uiPriority w:val="39"/>
    <w:qFormat/>
    <w:rsid w:val="00767517"/>
    <w:pPr>
      <w:tabs>
        <w:tab w:val="right" w:leader="dot" w:pos="9072"/>
      </w:tabs>
      <w:spacing w:before="120" w:after="120" w:line="240" w:lineRule="auto"/>
      <w:ind w:left="720" w:hanging="720"/>
    </w:pPr>
    <w:rPr>
      <w:rFonts w:ascii="Arial" w:hAnsi="Arial" w:eastAsia="Times New Roman" w:cs="Times New Roman"/>
      <w:b/>
      <w:noProof/>
      <w:kern w:val="0"/>
      <w:sz w:val="20"/>
      <w:szCs w:val="20"/>
      <w:lang w:val="en-GB"/>
      <w14:ligatures w14:val="none"/>
    </w:rPr>
  </w:style>
  <w:style w:type="character" w:styleId="Hyperkobling">
    <w:name w:val="Hyperlink"/>
    <w:uiPriority w:val="99"/>
    <w:rsid w:val="00767517"/>
    <w:rPr>
      <w:color w:val="0000FF"/>
      <w:u w:val="single"/>
    </w:rPr>
  </w:style>
  <w:style w:type="paragraph" w:styleId="StyleKontraktstilUnderline" w:customStyle="1">
    <w:name w:val="Style Kontraktstil + Underline"/>
    <w:basedOn w:val="Normal"/>
    <w:rsid w:val="00767517"/>
    <w:pPr>
      <w:keepLines/>
      <w:tabs>
        <w:tab w:val="left" w:pos="720"/>
      </w:tabs>
      <w:jc w:val="left"/>
    </w:pPr>
    <w:rPr>
      <w:lang w:eastAsia="nb-NO"/>
    </w:rPr>
  </w:style>
  <w:style w:type="paragraph" w:styleId="INNH3">
    <w:name w:val="toc 3"/>
    <w:basedOn w:val="Normal"/>
    <w:next w:val="Normal"/>
    <w:autoRedefine/>
    <w:uiPriority w:val="39"/>
    <w:unhideWhenUsed/>
    <w:qFormat/>
    <w:rsid w:val="00767517"/>
    <w:pPr>
      <w:tabs>
        <w:tab w:val="left" w:pos="1320"/>
        <w:tab w:val="right" w:leader="dot" w:pos="9089"/>
      </w:tabs>
      <w:ind w:left="403"/>
      <w:contextualSpacing/>
    </w:pPr>
  </w:style>
  <w:style w:type="paragraph" w:styleId="NormalWeb">
    <w:name w:val="Normal (Web)"/>
    <w:basedOn w:val="Normal"/>
    <w:rsid w:val="00767517"/>
    <w:pPr>
      <w:spacing w:before="100" w:beforeAutospacing="1" w:after="100" w:afterAutospacing="1"/>
    </w:pPr>
    <w:rPr>
      <w:sz w:val="22"/>
    </w:rPr>
  </w:style>
  <w:style w:type="paragraph" w:styleId="Overskriftforinnholdsfortegnelse">
    <w:name w:val="TOC Heading"/>
    <w:basedOn w:val="Overskrift1"/>
    <w:next w:val="Normal"/>
    <w:uiPriority w:val="39"/>
    <w:unhideWhenUsed/>
    <w:qFormat/>
    <w:rsid w:val="00767517"/>
    <w:pPr>
      <w:numPr>
        <w:numId w:val="0"/>
      </w:numPr>
      <w:spacing w:after="0" w:line="276" w:lineRule="auto"/>
      <w:ind w:right="0"/>
      <w:outlineLvl w:val="9"/>
    </w:pPr>
    <w:rPr>
      <w:rFonts w:ascii="Cambria" w:hAnsi="Cambria"/>
      <w:bCs/>
      <w:caps w:val="0"/>
      <w:color w:val="365F91"/>
      <w:sz w:val="28"/>
      <w:szCs w:val="28"/>
      <w:lang w:eastAsia="nb-NO"/>
    </w:rPr>
  </w:style>
  <w:style w:type="paragraph" w:styleId="Normalmedluftover" w:customStyle="1">
    <w:name w:val="Normal med luft over"/>
    <w:basedOn w:val="Normal"/>
    <w:link w:val="NormalmedluftoverTegn"/>
    <w:qFormat/>
    <w:rsid w:val="00767517"/>
    <w:pPr>
      <w:keepLines/>
      <w:widowControl w:val="0"/>
      <w:spacing w:before="140" w:after="0"/>
      <w:jc w:val="left"/>
    </w:pPr>
    <w:rPr>
      <w:bCs/>
      <w:sz w:val="22"/>
      <w:szCs w:val="22"/>
      <w:lang w:val="x-none" w:eastAsia="x-none"/>
    </w:rPr>
  </w:style>
  <w:style w:type="character" w:styleId="NormalmedluftoverTegn" w:customStyle="1">
    <w:name w:val="Normal med luft over Tegn"/>
    <w:basedOn w:val="Standardskriftforavsnitt"/>
    <w:link w:val="Normalmedluftover"/>
    <w:rsid w:val="00767517"/>
    <w:rPr>
      <w:rFonts w:ascii="Arial" w:hAnsi="Arial" w:eastAsia="Times New Roman" w:cs="Times New Roman"/>
      <w:bCs/>
      <w:kern w:val="0"/>
      <w:lang w:val="x-none" w:eastAsia="x-none"/>
      <w14:ligatures w14:val="none"/>
    </w:rPr>
  </w:style>
  <w:style w:type="paragraph" w:styleId="Topptekst">
    <w:name w:val="header"/>
    <w:basedOn w:val="Normal"/>
    <w:link w:val="TopptekstTegn"/>
    <w:uiPriority w:val="99"/>
    <w:unhideWhenUsed/>
    <w:rsid w:val="00767517"/>
    <w:pPr>
      <w:tabs>
        <w:tab w:val="center" w:pos="4536"/>
        <w:tab w:val="right" w:pos="9072"/>
      </w:tabs>
      <w:spacing w:after="0"/>
    </w:pPr>
  </w:style>
  <w:style w:type="character" w:styleId="TopptekstTegn" w:customStyle="1">
    <w:name w:val="Topptekst Tegn"/>
    <w:basedOn w:val="Standardskriftforavsnitt"/>
    <w:link w:val="Topptekst"/>
    <w:uiPriority w:val="99"/>
    <w:rsid w:val="00767517"/>
    <w:rPr>
      <w:rFonts w:ascii="Arial" w:hAnsi="Arial" w:eastAsia="Times New Roman" w:cs="Times New Roman"/>
      <w:kern w:val="0"/>
      <w:sz w:val="20"/>
      <w:szCs w:val="20"/>
      <w:lang w:val="fr-FR"/>
      <w14:ligatures w14:val="none"/>
    </w:rPr>
  </w:style>
  <w:style w:type="paragraph" w:styleId="Listeavsnitt">
    <w:name w:val="List Paragraph"/>
    <w:basedOn w:val="Normal"/>
    <w:uiPriority w:val="34"/>
    <w:qFormat/>
    <w:rsid w:val="00767517"/>
    <w:pPr>
      <w:ind w:left="720"/>
      <w:contextualSpacing/>
    </w:pPr>
  </w:style>
  <w:style w:type="character" w:styleId="Ulstomtale">
    <w:name w:val="Unresolved Mention"/>
    <w:basedOn w:val="Standardskriftforavsnitt"/>
    <w:uiPriority w:val="99"/>
    <w:semiHidden/>
    <w:unhideWhenUsed/>
    <w:rsid w:val="0042664C"/>
    <w:rPr>
      <w:color w:val="605E5C"/>
      <w:shd w:val="clear" w:color="auto" w:fill="E1DFDD"/>
    </w:rPr>
  </w:style>
  <w:style w:type="character" w:styleId="CommentReference" w:customStyle="1">
    <w:name w:val="Comment Reference"/>
    <w:basedOn w:val="Standardskriftforavsnitt"/>
    <w:uiPriority w:val="99"/>
    <w:semiHidden/>
    <w:unhideWhenUsed/>
    <w:rsid w:val="00695CC8"/>
    <w:rPr>
      <w:sz w:val="16"/>
      <w:szCs w:val="16"/>
    </w:rPr>
  </w:style>
  <w:style w:type="paragraph" w:styleId="CommentText" w:customStyle="1">
    <w:name w:val="Comment Text"/>
    <w:basedOn w:val="Normal"/>
    <w:link w:val="CommentTextChar"/>
    <w:uiPriority w:val="99"/>
    <w:unhideWhenUsed/>
    <w:rsid w:val="00695CC8"/>
  </w:style>
  <w:style w:type="character" w:styleId="CommentTextChar" w:customStyle="1">
    <w:name w:val="Comment Text Char"/>
    <w:basedOn w:val="Standardskriftforavsnitt"/>
    <w:link w:val="CommentText"/>
    <w:uiPriority w:val="99"/>
    <w:rsid w:val="00695CC8"/>
    <w:rPr>
      <w:rFonts w:ascii="Arial" w:hAnsi="Arial" w:eastAsia="Times New Roman" w:cs="Times New Roman"/>
      <w:kern w:val="0"/>
      <w:sz w:val="20"/>
      <w:szCs w:val="20"/>
      <w:lang w:val="fr-FR"/>
      <w14:ligatures w14:val="none"/>
    </w:rPr>
  </w:style>
  <w:style w:type="paragraph" w:styleId="CommentSubject" w:customStyle="1">
    <w:name w:val="Comment Subject"/>
    <w:basedOn w:val="CommentText"/>
    <w:next w:val="CommentText"/>
    <w:link w:val="CommentSubjectChar"/>
    <w:uiPriority w:val="99"/>
    <w:semiHidden/>
    <w:unhideWhenUsed/>
    <w:rsid w:val="00695CC8"/>
    <w:rPr>
      <w:b/>
      <w:bCs/>
    </w:rPr>
  </w:style>
  <w:style w:type="character" w:styleId="CommentSubjectChar" w:customStyle="1">
    <w:name w:val="Comment Subject Char"/>
    <w:basedOn w:val="CommentTextChar"/>
    <w:link w:val="CommentSubject"/>
    <w:uiPriority w:val="99"/>
    <w:semiHidden/>
    <w:rsid w:val="00695CC8"/>
    <w:rPr>
      <w:rFonts w:ascii="Arial" w:hAnsi="Arial" w:eastAsia="Times New Roman" w:cs="Times New Roman"/>
      <w:b/>
      <w:bCs/>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5135">
      <w:bodyDiv w:val="1"/>
      <w:marLeft w:val="0"/>
      <w:marRight w:val="0"/>
      <w:marTop w:val="0"/>
      <w:marBottom w:val="0"/>
      <w:divBdr>
        <w:top w:val="none" w:sz="0" w:space="0" w:color="auto"/>
        <w:left w:val="none" w:sz="0" w:space="0" w:color="auto"/>
        <w:bottom w:val="none" w:sz="0" w:space="0" w:color="auto"/>
        <w:right w:val="none" w:sz="0" w:space="0" w:color="auto"/>
      </w:divBdr>
    </w:div>
    <w:div w:id="164174235">
      <w:bodyDiv w:val="1"/>
      <w:marLeft w:val="0"/>
      <w:marRight w:val="0"/>
      <w:marTop w:val="0"/>
      <w:marBottom w:val="0"/>
      <w:divBdr>
        <w:top w:val="none" w:sz="0" w:space="0" w:color="auto"/>
        <w:left w:val="none" w:sz="0" w:space="0" w:color="auto"/>
        <w:bottom w:val="none" w:sz="0" w:space="0" w:color="auto"/>
        <w:right w:val="none" w:sz="0" w:space="0" w:color="auto"/>
      </w:divBdr>
    </w:div>
    <w:div w:id="355692494">
      <w:bodyDiv w:val="1"/>
      <w:marLeft w:val="0"/>
      <w:marRight w:val="0"/>
      <w:marTop w:val="0"/>
      <w:marBottom w:val="0"/>
      <w:divBdr>
        <w:top w:val="none" w:sz="0" w:space="0" w:color="auto"/>
        <w:left w:val="none" w:sz="0" w:space="0" w:color="auto"/>
        <w:bottom w:val="none" w:sz="0" w:space="0" w:color="auto"/>
        <w:right w:val="none" w:sz="0" w:space="0" w:color="auto"/>
      </w:divBdr>
    </w:div>
    <w:div w:id="357587074">
      <w:bodyDiv w:val="1"/>
      <w:marLeft w:val="0"/>
      <w:marRight w:val="0"/>
      <w:marTop w:val="0"/>
      <w:marBottom w:val="0"/>
      <w:divBdr>
        <w:top w:val="none" w:sz="0" w:space="0" w:color="auto"/>
        <w:left w:val="none" w:sz="0" w:space="0" w:color="auto"/>
        <w:bottom w:val="none" w:sz="0" w:space="0" w:color="auto"/>
        <w:right w:val="none" w:sz="0" w:space="0" w:color="auto"/>
      </w:divBdr>
    </w:div>
    <w:div w:id="401174831">
      <w:bodyDiv w:val="1"/>
      <w:marLeft w:val="0"/>
      <w:marRight w:val="0"/>
      <w:marTop w:val="0"/>
      <w:marBottom w:val="0"/>
      <w:divBdr>
        <w:top w:val="none" w:sz="0" w:space="0" w:color="auto"/>
        <w:left w:val="none" w:sz="0" w:space="0" w:color="auto"/>
        <w:bottom w:val="none" w:sz="0" w:space="0" w:color="auto"/>
        <w:right w:val="none" w:sz="0" w:space="0" w:color="auto"/>
      </w:divBdr>
    </w:div>
    <w:div w:id="440876791">
      <w:bodyDiv w:val="1"/>
      <w:marLeft w:val="0"/>
      <w:marRight w:val="0"/>
      <w:marTop w:val="0"/>
      <w:marBottom w:val="0"/>
      <w:divBdr>
        <w:top w:val="none" w:sz="0" w:space="0" w:color="auto"/>
        <w:left w:val="none" w:sz="0" w:space="0" w:color="auto"/>
        <w:bottom w:val="none" w:sz="0" w:space="0" w:color="auto"/>
        <w:right w:val="none" w:sz="0" w:space="0" w:color="auto"/>
      </w:divBdr>
    </w:div>
    <w:div w:id="461730927">
      <w:bodyDiv w:val="1"/>
      <w:marLeft w:val="0"/>
      <w:marRight w:val="0"/>
      <w:marTop w:val="0"/>
      <w:marBottom w:val="0"/>
      <w:divBdr>
        <w:top w:val="none" w:sz="0" w:space="0" w:color="auto"/>
        <w:left w:val="none" w:sz="0" w:space="0" w:color="auto"/>
        <w:bottom w:val="none" w:sz="0" w:space="0" w:color="auto"/>
        <w:right w:val="none" w:sz="0" w:space="0" w:color="auto"/>
      </w:divBdr>
    </w:div>
    <w:div w:id="510726436">
      <w:bodyDiv w:val="1"/>
      <w:marLeft w:val="0"/>
      <w:marRight w:val="0"/>
      <w:marTop w:val="0"/>
      <w:marBottom w:val="0"/>
      <w:divBdr>
        <w:top w:val="none" w:sz="0" w:space="0" w:color="auto"/>
        <w:left w:val="none" w:sz="0" w:space="0" w:color="auto"/>
        <w:bottom w:val="none" w:sz="0" w:space="0" w:color="auto"/>
        <w:right w:val="none" w:sz="0" w:space="0" w:color="auto"/>
      </w:divBdr>
    </w:div>
    <w:div w:id="516314482">
      <w:bodyDiv w:val="1"/>
      <w:marLeft w:val="0"/>
      <w:marRight w:val="0"/>
      <w:marTop w:val="0"/>
      <w:marBottom w:val="0"/>
      <w:divBdr>
        <w:top w:val="none" w:sz="0" w:space="0" w:color="auto"/>
        <w:left w:val="none" w:sz="0" w:space="0" w:color="auto"/>
        <w:bottom w:val="none" w:sz="0" w:space="0" w:color="auto"/>
        <w:right w:val="none" w:sz="0" w:space="0" w:color="auto"/>
      </w:divBdr>
      <w:divsChild>
        <w:div w:id="175047422">
          <w:marLeft w:val="0"/>
          <w:marRight w:val="0"/>
          <w:marTop w:val="0"/>
          <w:marBottom w:val="0"/>
          <w:divBdr>
            <w:top w:val="none" w:sz="0" w:space="0" w:color="auto"/>
            <w:left w:val="none" w:sz="0" w:space="0" w:color="auto"/>
            <w:bottom w:val="none" w:sz="0" w:space="0" w:color="auto"/>
            <w:right w:val="none" w:sz="0" w:space="0" w:color="auto"/>
          </w:divBdr>
        </w:div>
        <w:div w:id="304746688">
          <w:marLeft w:val="0"/>
          <w:marRight w:val="0"/>
          <w:marTop w:val="0"/>
          <w:marBottom w:val="0"/>
          <w:divBdr>
            <w:top w:val="none" w:sz="0" w:space="0" w:color="auto"/>
            <w:left w:val="none" w:sz="0" w:space="0" w:color="auto"/>
            <w:bottom w:val="none" w:sz="0" w:space="0" w:color="auto"/>
            <w:right w:val="none" w:sz="0" w:space="0" w:color="auto"/>
          </w:divBdr>
        </w:div>
        <w:div w:id="387994779">
          <w:marLeft w:val="0"/>
          <w:marRight w:val="0"/>
          <w:marTop w:val="0"/>
          <w:marBottom w:val="0"/>
          <w:divBdr>
            <w:top w:val="none" w:sz="0" w:space="0" w:color="auto"/>
            <w:left w:val="none" w:sz="0" w:space="0" w:color="auto"/>
            <w:bottom w:val="none" w:sz="0" w:space="0" w:color="auto"/>
            <w:right w:val="none" w:sz="0" w:space="0" w:color="auto"/>
          </w:divBdr>
        </w:div>
        <w:div w:id="560023684">
          <w:marLeft w:val="0"/>
          <w:marRight w:val="0"/>
          <w:marTop w:val="0"/>
          <w:marBottom w:val="0"/>
          <w:divBdr>
            <w:top w:val="none" w:sz="0" w:space="0" w:color="auto"/>
            <w:left w:val="none" w:sz="0" w:space="0" w:color="auto"/>
            <w:bottom w:val="none" w:sz="0" w:space="0" w:color="auto"/>
            <w:right w:val="none" w:sz="0" w:space="0" w:color="auto"/>
          </w:divBdr>
        </w:div>
        <w:div w:id="837308339">
          <w:marLeft w:val="0"/>
          <w:marRight w:val="0"/>
          <w:marTop w:val="0"/>
          <w:marBottom w:val="0"/>
          <w:divBdr>
            <w:top w:val="none" w:sz="0" w:space="0" w:color="auto"/>
            <w:left w:val="none" w:sz="0" w:space="0" w:color="auto"/>
            <w:bottom w:val="none" w:sz="0" w:space="0" w:color="auto"/>
            <w:right w:val="none" w:sz="0" w:space="0" w:color="auto"/>
          </w:divBdr>
        </w:div>
        <w:div w:id="975648365">
          <w:marLeft w:val="0"/>
          <w:marRight w:val="0"/>
          <w:marTop w:val="0"/>
          <w:marBottom w:val="0"/>
          <w:divBdr>
            <w:top w:val="none" w:sz="0" w:space="0" w:color="auto"/>
            <w:left w:val="none" w:sz="0" w:space="0" w:color="auto"/>
            <w:bottom w:val="none" w:sz="0" w:space="0" w:color="auto"/>
            <w:right w:val="none" w:sz="0" w:space="0" w:color="auto"/>
          </w:divBdr>
        </w:div>
        <w:div w:id="1005942229">
          <w:marLeft w:val="0"/>
          <w:marRight w:val="0"/>
          <w:marTop w:val="0"/>
          <w:marBottom w:val="0"/>
          <w:divBdr>
            <w:top w:val="none" w:sz="0" w:space="0" w:color="auto"/>
            <w:left w:val="none" w:sz="0" w:space="0" w:color="auto"/>
            <w:bottom w:val="none" w:sz="0" w:space="0" w:color="auto"/>
            <w:right w:val="none" w:sz="0" w:space="0" w:color="auto"/>
          </w:divBdr>
        </w:div>
        <w:div w:id="1112439948">
          <w:marLeft w:val="0"/>
          <w:marRight w:val="0"/>
          <w:marTop w:val="0"/>
          <w:marBottom w:val="0"/>
          <w:divBdr>
            <w:top w:val="none" w:sz="0" w:space="0" w:color="auto"/>
            <w:left w:val="none" w:sz="0" w:space="0" w:color="auto"/>
            <w:bottom w:val="none" w:sz="0" w:space="0" w:color="auto"/>
            <w:right w:val="none" w:sz="0" w:space="0" w:color="auto"/>
          </w:divBdr>
        </w:div>
        <w:div w:id="1319573107">
          <w:marLeft w:val="0"/>
          <w:marRight w:val="0"/>
          <w:marTop w:val="0"/>
          <w:marBottom w:val="0"/>
          <w:divBdr>
            <w:top w:val="none" w:sz="0" w:space="0" w:color="auto"/>
            <w:left w:val="none" w:sz="0" w:space="0" w:color="auto"/>
            <w:bottom w:val="none" w:sz="0" w:space="0" w:color="auto"/>
            <w:right w:val="none" w:sz="0" w:space="0" w:color="auto"/>
          </w:divBdr>
        </w:div>
        <w:div w:id="1564372345">
          <w:marLeft w:val="0"/>
          <w:marRight w:val="0"/>
          <w:marTop w:val="0"/>
          <w:marBottom w:val="0"/>
          <w:divBdr>
            <w:top w:val="none" w:sz="0" w:space="0" w:color="auto"/>
            <w:left w:val="none" w:sz="0" w:space="0" w:color="auto"/>
            <w:bottom w:val="none" w:sz="0" w:space="0" w:color="auto"/>
            <w:right w:val="none" w:sz="0" w:space="0" w:color="auto"/>
          </w:divBdr>
        </w:div>
        <w:div w:id="1857115819">
          <w:marLeft w:val="0"/>
          <w:marRight w:val="0"/>
          <w:marTop w:val="0"/>
          <w:marBottom w:val="0"/>
          <w:divBdr>
            <w:top w:val="none" w:sz="0" w:space="0" w:color="auto"/>
            <w:left w:val="none" w:sz="0" w:space="0" w:color="auto"/>
            <w:bottom w:val="none" w:sz="0" w:space="0" w:color="auto"/>
            <w:right w:val="none" w:sz="0" w:space="0" w:color="auto"/>
          </w:divBdr>
        </w:div>
      </w:divsChild>
    </w:div>
    <w:div w:id="550460626">
      <w:bodyDiv w:val="1"/>
      <w:marLeft w:val="0"/>
      <w:marRight w:val="0"/>
      <w:marTop w:val="0"/>
      <w:marBottom w:val="0"/>
      <w:divBdr>
        <w:top w:val="none" w:sz="0" w:space="0" w:color="auto"/>
        <w:left w:val="none" w:sz="0" w:space="0" w:color="auto"/>
        <w:bottom w:val="none" w:sz="0" w:space="0" w:color="auto"/>
        <w:right w:val="none" w:sz="0" w:space="0" w:color="auto"/>
      </w:divBdr>
    </w:div>
    <w:div w:id="565334837">
      <w:bodyDiv w:val="1"/>
      <w:marLeft w:val="0"/>
      <w:marRight w:val="0"/>
      <w:marTop w:val="0"/>
      <w:marBottom w:val="0"/>
      <w:divBdr>
        <w:top w:val="none" w:sz="0" w:space="0" w:color="auto"/>
        <w:left w:val="none" w:sz="0" w:space="0" w:color="auto"/>
        <w:bottom w:val="none" w:sz="0" w:space="0" w:color="auto"/>
        <w:right w:val="none" w:sz="0" w:space="0" w:color="auto"/>
      </w:divBdr>
    </w:div>
    <w:div w:id="655034644">
      <w:bodyDiv w:val="1"/>
      <w:marLeft w:val="0"/>
      <w:marRight w:val="0"/>
      <w:marTop w:val="0"/>
      <w:marBottom w:val="0"/>
      <w:divBdr>
        <w:top w:val="none" w:sz="0" w:space="0" w:color="auto"/>
        <w:left w:val="none" w:sz="0" w:space="0" w:color="auto"/>
        <w:bottom w:val="none" w:sz="0" w:space="0" w:color="auto"/>
        <w:right w:val="none" w:sz="0" w:space="0" w:color="auto"/>
      </w:divBdr>
    </w:div>
    <w:div w:id="685861655">
      <w:bodyDiv w:val="1"/>
      <w:marLeft w:val="0"/>
      <w:marRight w:val="0"/>
      <w:marTop w:val="0"/>
      <w:marBottom w:val="0"/>
      <w:divBdr>
        <w:top w:val="none" w:sz="0" w:space="0" w:color="auto"/>
        <w:left w:val="none" w:sz="0" w:space="0" w:color="auto"/>
        <w:bottom w:val="none" w:sz="0" w:space="0" w:color="auto"/>
        <w:right w:val="none" w:sz="0" w:space="0" w:color="auto"/>
      </w:divBdr>
    </w:div>
    <w:div w:id="804397176">
      <w:bodyDiv w:val="1"/>
      <w:marLeft w:val="0"/>
      <w:marRight w:val="0"/>
      <w:marTop w:val="0"/>
      <w:marBottom w:val="0"/>
      <w:divBdr>
        <w:top w:val="none" w:sz="0" w:space="0" w:color="auto"/>
        <w:left w:val="none" w:sz="0" w:space="0" w:color="auto"/>
        <w:bottom w:val="none" w:sz="0" w:space="0" w:color="auto"/>
        <w:right w:val="none" w:sz="0" w:space="0" w:color="auto"/>
      </w:divBdr>
    </w:div>
    <w:div w:id="1056585536">
      <w:bodyDiv w:val="1"/>
      <w:marLeft w:val="0"/>
      <w:marRight w:val="0"/>
      <w:marTop w:val="0"/>
      <w:marBottom w:val="0"/>
      <w:divBdr>
        <w:top w:val="none" w:sz="0" w:space="0" w:color="auto"/>
        <w:left w:val="none" w:sz="0" w:space="0" w:color="auto"/>
        <w:bottom w:val="none" w:sz="0" w:space="0" w:color="auto"/>
        <w:right w:val="none" w:sz="0" w:space="0" w:color="auto"/>
      </w:divBdr>
    </w:div>
    <w:div w:id="1151946667">
      <w:bodyDiv w:val="1"/>
      <w:marLeft w:val="0"/>
      <w:marRight w:val="0"/>
      <w:marTop w:val="0"/>
      <w:marBottom w:val="0"/>
      <w:divBdr>
        <w:top w:val="none" w:sz="0" w:space="0" w:color="auto"/>
        <w:left w:val="none" w:sz="0" w:space="0" w:color="auto"/>
        <w:bottom w:val="none" w:sz="0" w:space="0" w:color="auto"/>
        <w:right w:val="none" w:sz="0" w:space="0" w:color="auto"/>
      </w:divBdr>
    </w:div>
    <w:div w:id="1353147810">
      <w:bodyDiv w:val="1"/>
      <w:marLeft w:val="0"/>
      <w:marRight w:val="0"/>
      <w:marTop w:val="0"/>
      <w:marBottom w:val="0"/>
      <w:divBdr>
        <w:top w:val="none" w:sz="0" w:space="0" w:color="auto"/>
        <w:left w:val="none" w:sz="0" w:space="0" w:color="auto"/>
        <w:bottom w:val="none" w:sz="0" w:space="0" w:color="auto"/>
        <w:right w:val="none" w:sz="0" w:space="0" w:color="auto"/>
      </w:divBdr>
    </w:div>
    <w:div w:id="1362972948">
      <w:bodyDiv w:val="1"/>
      <w:marLeft w:val="0"/>
      <w:marRight w:val="0"/>
      <w:marTop w:val="0"/>
      <w:marBottom w:val="0"/>
      <w:divBdr>
        <w:top w:val="none" w:sz="0" w:space="0" w:color="auto"/>
        <w:left w:val="none" w:sz="0" w:space="0" w:color="auto"/>
        <w:bottom w:val="none" w:sz="0" w:space="0" w:color="auto"/>
        <w:right w:val="none" w:sz="0" w:space="0" w:color="auto"/>
      </w:divBdr>
    </w:div>
    <w:div w:id="1521511483">
      <w:bodyDiv w:val="1"/>
      <w:marLeft w:val="0"/>
      <w:marRight w:val="0"/>
      <w:marTop w:val="0"/>
      <w:marBottom w:val="0"/>
      <w:divBdr>
        <w:top w:val="none" w:sz="0" w:space="0" w:color="auto"/>
        <w:left w:val="none" w:sz="0" w:space="0" w:color="auto"/>
        <w:bottom w:val="none" w:sz="0" w:space="0" w:color="auto"/>
        <w:right w:val="none" w:sz="0" w:space="0" w:color="auto"/>
      </w:divBdr>
    </w:div>
    <w:div w:id="1668052607">
      <w:bodyDiv w:val="1"/>
      <w:marLeft w:val="0"/>
      <w:marRight w:val="0"/>
      <w:marTop w:val="0"/>
      <w:marBottom w:val="0"/>
      <w:divBdr>
        <w:top w:val="none" w:sz="0" w:space="0" w:color="auto"/>
        <w:left w:val="none" w:sz="0" w:space="0" w:color="auto"/>
        <w:bottom w:val="none" w:sz="0" w:space="0" w:color="auto"/>
        <w:right w:val="none" w:sz="0" w:space="0" w:color="auto"/>
      </w:divBdr>
    </w:div>
    <w:div w:id="1684433974">
      <w:bodyDiv w:val="1"/>
      <w:marLeft w:val="0"/>
      <w:marRight w:val="0"/>
      <w:marTop w:val="0"/>
      <w:marBottom w:val="0"/>
      <w:divBdr>
        <w:top w:val="none" w:sz="0" w:space="0" w:color="auto"/>
        <w:left w:val="none" w:sz="0" w:space="0" w:color="auto"/>
        <w:bottom w:val="none" w:sz="0" w:space="0" w:color="auto"/>
        <w:right w:val="none" w:sz="0" w:space="0" w:color="auto"/>
      </w:divBdr>
    </w:div>
    <w:div w:id="210410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mailto:carlos.arias.brunet@norsketog.n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navGuid xmlns="871d861b-903e-41ef-8dfc-b019ddbc07db" xsi:nil="true"/>
    <KnavSaksnummer xmlns="871d861b-903e-41ef-8dfc-b019ddbc07db" xsi:nil="true"/>
    <P360DocumentId xmlns="871d861b-903e-41ef-8dfc-b019ddbc07db">
      <Url xsi:nil="true"/>
      <Description xsi:nil="true"/>
    </P360DocumentId>
    <KnavKontraktType xmlns="871d861b-903e-41ef-8dfc-b019ddbc07db" xsi:nil="true"/>
    <_Flow_SignoffStatus xmlns="871d861b-903e-41ef-8dfc-b019ddbc07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310b8977cb481422122be4fb7433c2e0">
  <xsd:schema xmlns:xsd="http://www.w3.org/2001/XMLSchema" xmlns:xs="http://www.w3.org/2001/XMLSchema" xmlns:p="http://schemas.microsoft.com/office/2006/metadata/properties" xmlns:ns2="871d861b-903e-41ef-8dfc-b019ddbc07db" targetNamespace="http://schemas.microsoft.com/office/2006/metadata/properties" ma:root="true" ma:fieldsID="4b49e42cf976cb5619807269ed9620cd"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03AE0-F623-461C-9A46-ADF08C16F05F}">
  <ds:schemaRefs>
    <ds:schemaRef ds:uri="http://schemas.microsoft.com/office/2006/metadata/properties"/>
    <ds:schemaRef ds:uri="http://schemas.microsoft.com/office/infopath/2007/PartnerControls"/>
    <ds:schemaRef ds:uri="295f58db-df12-4278-b961-3626068c62b1"/>
    <ds:schemaRef ds:uri="14628001-a4cd-4d41-a826-5e13b672564c"/>
  </ds:schemaRefs>
</ds:datastoreItem>
</file>

<file path=customXml/itemProps2.xml><?xml version="1.0" encoding="utf-8"?>
<ds:datastoreItem xmlns:ds="http://schemas.openxmlformats.org/officeDocument/2006/customXml" ds:itemID="{34C61AC8-CF6F-497F-A0E8-40A195E24542}"/>
</file>

<file path=customXml/itemProps3.xml><?xml version="1.0" encoding="utf-8"?>
<ds:datastoreItem xmlns:ds="http://schemas.openxmlformats.org/officeDocument/2006/customXml" ds:itemID="{BAFED676-A6B2-4CFE-BD60-6225FEC502A8}">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Nazife Maliqi</dc:creator>
  <keywords/>
  <dc:description/>
  <lastModifiedBy>Dafina Rana</lastModifiedBy>
  <revision>3</revision>
  <lastPrinted>2025-05-19T13:22:00.0000000Z</lastPrinted>
  <dcterms:created xsi:type="dcterms:W3CDTF">2026-06-17T12:01:00.0000000Z</dcterms:created>
  <dcterms:modified xsi:type="dcterms:W3CDTF">2026-06-17T12:10:41.0132627Z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MediaServiceImageTags">
    <vt:lpwstr/>
  </property>
  <property fmtid="{D5CDD505-2E9C-101B-9397-08002B2CF9AE}" pid="4" name="Order">
    <vt:r8>60400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